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E684" w14:textId="77777777" w:rsidR="004D6CCE" w:rsidRPr="004D6CCE" w:rsidRDefault="004D6CCE" w:rsidP="004D6C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instrText xml:space="preserve"> HYPERLINK "https://admissions.kpfu.ru/sites/default/files/%D0%A3%D1%82%D0%BA%D0%B8%D0%BD%D0%B0%20%D0%AD.%20%D0%92.%20-%20%D0%A8%D0%BA%D0%BE%D0%BB%D1%8C%D0%BD%D1%8B%D0%B5%20%D0%BE%D0%BB%D0%B8%D0%BC%D0%BF%D0%B8%D0%B0%D0%B4%D1%8B.%20%D0%98%D1%81%D1%82%D0%BE%D1%80%D0%B8%D1%8F.%2010-11%20%D0%BA%D0%BB.%20(%D0%A8%D0%BA%D0%BE%D0%BB%D1%8C%D0%BD%D1%8B%D0%B5%20%D0%BE%D0%BB%D0%B8%D0%BC%D0%BF%D0%B8%D0%B0%D0%B4%D1%8B).%20-%202006.pdf" </w:instrText>
      </w:r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u w:val="single"/>
          <w:lang w:eastAsia="ru-RU"/>
        </w:rPr>
        <w:t xml:space="preserve">Уткина Э. В. - Школьные олимпиады. История. 10-11 </w:t>
      </w:r>
      <w:proofErr w:type="spellStart"/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u w:val="single"/>
          <w:lang w:eastAsia="ru-RU"/>
        </w:rPr>
        <w:t>кл</w:t>
      </w:r>
      <w:proofErr w:type="spellEnd"/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u w:val="single"/>
          <w:lang w:eastAsia="ru-RU"/>
        </w:rPr>
        <w:t>. (Школьные олимпиады). - 2006.</w:t>
      </w:r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fldChar w:fldCharType="end"/>
      </w:r>
    </w:p>
    <w:p w14:paraId="5CC746B8" w14:textId="77777777" w:rsidR="004D6CCE" w:rsidRPr="004D6CCE" w:rsidRDefault="004D6CCE" w:rsidP="004D6C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Уткина Э. В. - Школьные олимпиады. История. 5-9 </w:t>
        </w:r>
        <w:proofErr w:type="spellStart"/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кл</w:t>
        </w:r>
        <w:proofErr w:type="spellEnd"/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. (Школьные олимпиады). - 2006.</w:t>
        </w:r>
      </w:hyperlink>
    </w:p>
    <w:p w14:paraId="63F0E8EB" w14:textId="77777777" w:rsidR="004D6CCE" w:rsidRPr="004D6CCE" w:rsidRDefault="004D6CCE" w:rsidP="004D6C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Кирилова Е. И. (сост.). - Олимпиады по истории. 10 класс. - 2006.</w:t>
        </w:r>
      </w:hyperlink>
    </w:p>
    <w:p w14:paraId="2C2464AD" w14:textId="77777777" w:rsidR="004D6CCE" w:rsidRPr="004D6CCE" w:rsidRDefault="004D6CCE" w:rsidP="004D6CC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7" w:history="1">
        <w:proofErr w:type="spellStart"/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Барзак</w:t>
        </w:r>
        <w:proofErr w:type="spellEnd"/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Е. П. (сост.). - Олимпиады по истории. 11 класс. - 2006.</w:t>
        </w:r>
      </w:hyperlink>
    </w:p>
    <w:p w14:paraId="0B370A81" w14:textId="77777777" w:rsidR="004D6CCE" w:rsidRPr="004D6CCE" w:rsidRDefault="004D6CCE" w:rsidP="004D6CCE">
      <w:pPr>
        <w:spacing w:before="225" w:after="225" w:line="240" w:lineRule="auto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r w:rsidRPr="004D6CCE"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  <w:t>Интернет-ресурсы:</w:t>
      </w:r>
    </w:p>
    <w:p w14:paraId="599ABF8B" w14:textId="77777777" w:rsidR="004D6CCE" w:rsidRPr="004D6CCE" w:rsidRDefault="004D6CCE" w:rsidP="004D6C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Всероссийская олимпиада школьников по истории.</w:t>
        </w:r>
      </w:hyperlink>
    </w:p>
    <w:p w14:paraId="20B318AE" w14:textId="77777777" w:rsidR="004D6CCE" w:rsidRPr="004D6CCE" w:rsidRDefault="004D6CCE" w:rsidP="004D6C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exo_2regular" w:eastAsia="Times New Roman" w:hAnsi="exo_2regular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4D6CCE">
          <w:rPr>
            <w:rFonts w:ascii="exo_2regular" w:eastAsia="Times New Roman" w:hAnsi="exo_2regular" w:cs="Times New Roman"/>
            <w:color w:val="000000" w:themeColor="text1"/>
            <w:sz w:val="24"/>
            <w:szCs w:val="24"/>
            <w:u w:val="single"/>
            <w:lang w:eastAsia="ru-RU"/>
          </w:rPr>
          <w:t>Задания и решения Олимпиады школьников "Высшая проба".</w:t>
        </w:r>
      </w:hyperlink>
    </w:p>
    <w:p w14:paraId="11C6953E" w14:textId="77777777" w:rsidR="004D6CCE" w:rsidRPr="004D6CCE" w:rsidRDefault="004D6CCE" w:rsidP="004D6CCE">
      <w:pPr>
        <w:spacing w:before="225" w:after="225" w:line="240" w:lineRule="auto"/>
        <w:jc w:val="both"/>
        <w:rPr>
          <w:rFonts w:ascii="exo_2regular" w:eastAsia="Times New Roman" w:hAnsi="exo_2regular" w:cs="Times New Roman"/>
          <w:color w:val="012A77"/>
          <w:sz w:val="24"/>
          <w:szCs w:val="24"/>
          <w:lang w:eastAsia="ru-RU"/>
        </w:rPr>
      </w:pPr>
      <w:r w:rsidRPr="004D6CCE">
        <w:rPr>
          <w:rFonts w:ascii="exo_2regular" w:eastAsia="Times New Roman" w:hAnsi="exo_2regular" w:cs="Times New Roman"/>
          <w:color w:val="012A77"/>
          <w:sz w:val="24"/>
          <w:szCs w:val="24"/>
          <w:lang w:eastAsia="ru-RU"/>
        </w:rPr>
        <w:t> </w:t>
      </w:r>
    </w:p>
    <w:p w14:paraId="45D983D6" w14:textId="77777777" w:rsidR="005A5BF6" w:rsidRDefault="005A5BF6"/>
    <w:sectPr w:rsidR="005A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_2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C082D"/>
    <w:multiLevelType w:val="multilevel"/>
    <w:tmpl w:val="C61C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56A59"/>
    <w:multiLevelType w:val="multilevel"/>
    <w:tmpl w:val="32B4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E"/>
    <w:rsid w:val="004D6CCE"/>
    <w:rsid w:val="005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27D1"/>
  <w15:chartTrackingRefBased/>
  <w15:docId w15:val="{BC63C53F-DE9D-487F-948D-801D3F9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olimpiada.ru/activity/84/tasks/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ssions.kpfu.ru/sites/default/files/%D0%91%D0%B0%D1%80%D0%B7%D0%B0%D0%BA%20%D0%95.%20%D0%9F.%20(%D1%81%D0%BE%D1%81%D1%82.).%20-%20%D0%9E%D0%BB%D0%B8%D0%BC%D0%BF%D0%B8%D0%B0%D0%B4%D1%8B%20%D0%BF%D0%BE%20%D0%B8%D1%81%D1%82%D0%BE%D1%80%D0%B8%D0%B8.%2011%20%D0%BA%D0%BB%D0%B0%D1%81%D1%81.%20-%2020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ssions.kpfu.ru/sites/default/files/%D0%9A%D0%B8%D1%80%D0%B8%D0%BB%D0%BE%D0%B2%D0%B0%20%D0%95.%20%D0%98.%20(%D1%81%D0%BE%D1%81%D1%82.).%20-%20%D0%9E%D0%BB%D0%B8%D0%BC%D0%BF%D0%B8%D0%B0%D0%B4%D1%8B%20%D0%BF%D0%BE%20%D0%B8%D1%81%D1%82%D0%BE%D1%80%D0%B8%D0%B8.%2010%20%D0%BA%D0%BB%D0%B0%D1%81%D1%81.%20-%20200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issions.kpfu.ru/sites/default/files/%D0%A3%D1%82%D0%BA%D0%B8%D0%BD%D0%B0%20%D0%AD.%20%D0%92.%20-%20%D0%A8%D0%BA%D0%BE%D0%BB%D1%8C%D0%BD%D1%8B%D0%B5%20%D0%BE%D0%BB%D0%B8%D0%BC%D0%BF%D0%B8%D0%B0%D0%B4%D1%8B.%20%D0%98%D1%81%D1%82%D0%BE%D1%80%D0%B8%D1%8F.%205-9%20%D0%BA%D0%BB.%20(%D0%A8%D0%BA%D0%BE%D0%BB%D1%8C%D0%BD%D1%8B%D0%B5%20%D0%BE%D0%BB%D0%B8%D0%BC%D0%BF%D0%B8%D0%B0%D0%B4%D1%8B).%20-%20200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ymp.hse.ru/mmo/tasks-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Инна Юрьевна</dc:creator>
  <cp:keywords/>
  <dc:description/>
  <cp:lastModifiedBy>Мазанова Инна Юрьевна</cp:lastModifiedBy>
  <cp:revision>2</cp:revision>
  <dcterms:created xsi:type="dcterms:W3CDTF">2022-05-19T07:07:00Z</dcterms:created>
  <dcterms:modified xsi:type="dcterms:W3CDTF">2022-05-19T07:11:00Z</dcterms:modified>
</cp:coreProperties>
</file>