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A355" w14:textId="77777777" w:rsidR="001F5C1F" w:rsidRDefault="001F5C1F" w:rsidP="001F5C1F">
      <w:r>
        <w:t xml:space="preserve">Межрегиональная предметная олимпиада КФУ </w:t>
      </w:r>
    </w:p>
    <w:p w14:paraId="1856AC01" w14:textId="77777777" w:rsidR="001F5C1F" w:rsidRDefault="001F5C1F" w:rsidP="001F5C1F">
      <w:r>
        <w:t>По предмету «Итальянский язык»</w:t>
      </w:r>
    </w:p>
    <w:p w14:paraId="501157B6" w14:textId="77777777" w:rsidR="001F5C1F" w:rsidRDefault="001F5C1F" w:rsidP="001F5C1F">
      <w:r>
        <w:t>Очный тур</w:t>
      </w:r>
    </w:p>
    <w:p w14:paraId="445EC78B" w14:textId="77777777" w:rsidR="001F5C1F" w:rsidRDefault="001F5C1F" w:rsidP="001F5C1F">
      <w:r>
        <w:t>2023-2024 учебный год</w:t>
      </w:r>
    </w:p>
    <w:p w14:paraId="031A04F4" w14:textId="77777777" w:rsidR="001F5C1F" w:rsidRDefault="001F5C1F" w:rsidP="001F5C1F">
      <w:r>
        <w:t>10 класс</w:t>
      </w:r>
    </w:p>
    <w:p w14:paraId="183CB5DF" w14:textId="77777777" w:rsidR="001F5C1F" w:rsidRDefault="001F5C1F" w:rsidP="001F5C1F">
      <w:r>
        <w:t>Ключи</w:t>
      </w:r>
    </w:p>
    <w:p w14:paraId="6C19EC73" w14:textId="77777777" w:rsidR="001F5C1F" w:rsidRPr="001F5C1F" w:rsidRDefault="001F5C1F" w:rsidP="001F5C1F">
      <w:pPr>
        <w:rPr>
          <w:lang w:val="en-US"/>
        </w:rPr>
      </w:pPr>
      <w:r w:rsidRPr="001F5C1F">
        <w:rPr>
          <w:lang w:val="en-US"/>
        </w:rPr>
        <w:t>PARTE 1. LETTURA.</w:t>
      </w:r>
    </w:p>
    <w:p w14:paraId="3990F0B6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1. </w:t>
      </w:r>
    </w:p>
    <w:p w14:paraId="086F568E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C</w:t>
      </w:r>
    </w:p>
    <w:p w14:paraId="3258304C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C</w:t>
      </w:r>
    </w:p>
    <w:p w14:paraId="7C419B9D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B</w:t>
      </w:r>
    </w:p>
    <w:p w14:paraId="7BFBC53A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B</w:t>
      </w:r>
    </w:p>
    <w:p w14:paraId="04CA3131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A</w:t>
      </w:r>
    </w:p>
    <w:p w14:paraId="5BCDE6A9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2. </w:t>
      </w:r>
    </w:p>
    <w:p w14:paraId="0516D4A3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F</w:t>
      </w:r>
    </w:p>
    <w:p w14:paraId="57E832A0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V</w:t>
      </w:r>
    </w:p>
    <w:p w14:paraId="01EB13EC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F</w:t>
      </w:r>
    </w:p>
    <w:p w14:paraId="3267F883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V</w:t>
      </w:r>
    </w:p>
    <w:p w14:paraId="59B580C6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V</w:t>
      </w:r>
    </w:p>
    <w:p w14:paraId="231A0BD7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F</w:t>
      </w:r>
    </w:p>
    <w:p w14:paraId="3944FDC3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V</w:t>
      </w:r>
    </w:p>
    <w:p w14:paraId="26C806B2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F</w:t>
      </w:r>
    </w:p>
    <w:p w14:paraId="62B5A0DF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3. </w:t>
      </w:r>
    </w:p>
    <w:p w14:paraId="6CE96C6B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E</w:t>
      </w:r>
    </w:p>
    <w:p w14:paraId="51F123CE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G</w:t>
      </w:r>
    </w:p>
    <w:p w14:paraId="2AF77512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F</w:t>
      </w:r>
    </w:p>
    <w:p w14:paraId="72530835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A</w:t>
      </w:r>
    </w:p>
    <w:p w14:paraId="766EBCD5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B</w:t>
      </w:r>
    </w:p>
    <w:p w14:paraId="114F20A8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C</w:t>
      </w:r>
    </w:p>
    <w:p w14:paraId="23A48874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lastRenderedPageBreak/>
        <w:t>D</w:t>
      </w:r>
    </w:p>
    <w:p w14:paraId="7A137F30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4.</w:t>
      </w:r>
    </w:p>
    <w:p w14:paraId="5903455A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 xml:space="preserve">1 – D </w:t>
      </w:r>
    </w:p>
    <w:p w14:paraId="6D8883B4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 xml:space="preserve">4 – B </w:t>
      </w:r>
    </w:p>
    <w:p w14:paraId="293193D1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 xml:space="preserve">5 – C </w:t>
      </w:r>
    </w:p>
    <w:p w14:paraId="6E00837A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 xml:space="preserve">2 – A </w:t>
      </w:r>
    </w:p>
    <w:p w14:paraId="24C0D542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3 – E</w:t>
      </w:r>
    </w:p>
    <w:p w14:paraId="14C21B39" w14:textId="77777777" w:rsidR="001F5C1F" w:rsidRPr="001356C3" w:rsidRDefault="001F5C1F" w:rsidP="001F5C1F">
      <w:pPr>
        <w:rPr>
          <w:lang w:val="en-US"/>
        </w:rPr>
      </w:pPr>
    </w:p>
    <w:p w14:paraId="759B0FCD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PARTE 2. GRAMMATICA E VOCABOLARIO.</w:t>
      </w:r>
    </w:p>
    <w:p w14:paraId="58BA3138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n.1.</w:t>
      </w:r>
    </w:p>
    <w:p w14:paraId="79FF1405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Lo</w:t>
      </w:r>
    </w:p>
    <w:p w14:paraId="49B00C7C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Ti</w:t>
      </w:r>
      <w:proofErr w:type="spellEnd"/>
      <w:r w:rsidRPr="001356C3">
        <w:rPr>
          <w:lang w:val="en-US"/>
        </w:rPr>
        <w:t>, lo</w:t>
      </w:r>
    </w:p>
    <w:p w14:paraId="01DBD6E1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La, lo</w:t>
      </w:r>
    </w:p>
    <w:p w14:paraId="69CF2371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Li, li</w:t>
      </w:r>
    </w:p>
    <w:p w14:paraId="4A8F9E9D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La, la, la</w:t>
      </w:r>
    </w:p>
    <w:p w14:paraId="02C4C17C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n.2. </w:t>
      </w:r>
    </w:p>
    <w:p w14:paraId="513F5A5C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B</w:t>
      </w:r>
    </w:p>
    <w:p w14:paraId="067A4AA1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B</w:t>
      </w:r>
    </w:p>
    <w:p w14:paraId="1C8DA662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C</w:t>
      </w:r>
    </w:p>
    <w:p w14:paraId="0134B14E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A</w:t>
      </w:r>
    </w:p>
    <w:p w14:paraId="5D82BD8C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A</w:t>
      </w:r>
    </w:p>
    <w:p w14:paraId="7BAE973F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n.3.</w:t>
      </w:r>
    </w:p>
    <w:p w14:paraId="73ED4D0F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Allegramente</w:t>
      </w:r>
      <w:proofErr w:type="spellEnd"/>
    </w:p>
    <w:p w14:paraId="71B23E58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Chiaramente</w:t>
      </w:r>
      <w:proofErr w:type="spellEnd"/>
    </w:p>
    <w:p w14:paraId="5E0EA696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Generalmente</w:t>
      </w:r>
      <w:proofErr w:type="spellEnd"/>
    </w:p>
    <w:p w14:paraId="7319A2A1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Inutilmente</w:t>
      </w:r>
      <w:proofErr w:type="spellEnd"/>
    </w:p>
    <w:p w14:paraId="3980E809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Particolarmente</w:t>
      </w:r>
      <w:proofErr w:type="spellEnd"/>
    </w:p>
    <w:p w14:paraId="21526A54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n.4.</w:t>
      </w:r>
    </w:p>
    <w:p w14:paraId="71C5CFCF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Che</w:t>
      </w:r>
    </w:p>
    <w:p w14:paraId="4CC23A59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lastRenderedPageBreak/>
        <w:t>Inutile</w:t>
      </w:r>
    </w:p>
    <w:p w14:paraId="524555CD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Primi</w:t>
      </w:r>
      <w:proofErr w:type="spellEnd"/>
    </w:p>
    <w:p w14:paraId="48F981C6" w14:textId="77777777" w:rsidR="001F5C1F" w:rsidRPr="001356C3" w:rsidRDefault="001F5C1F" w:rsidP="001F5C1F">
      <w:pPr>
        <w:rPr>
          <w:lang w:val="en-US"/>
        </w:rPr>
      </w:pPr>
      <w:r w:rsidRPr="001356C3">
        <w:rPr>
          <w:lang w:val="en-US"/>
        </w:rPr>
        <w:t>Costume</w:t>
      </w:r>
    </w:p>
    <w:p w14:paraId="26F45CC7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Considerare</w:t>
      </w:r>
      <w:proofErr w:type="spellEnd"/>
    </w:p>
    <w:p w14:paraId="0797FB97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Cambiato</w:t>
      </w:r>
      <w:proofErr w:type="spellEnd"/>
    </w:p>
    <w:p w14:paraId="6C9B734B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Composti</w:t>
      </w:r>
      <w:proofErr w:type="spellEnd"/>
    </w:p>
    <w:p w14:paraId="22A3013B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Figli</w:t>
      </w:r>
      <w:proofErr w:type="spellEnd"/>
    </w:p>
    <w:p w14:paraId="6272E702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Spendere</w:t>
      </w:r>
      <w:proofErr w:type="spellEnd"/>
    </w:p>
    <w:p w14:paraId="6D1528DE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Speso</w:t>
      </w:r>
      <w:proofErr w:type="spellEnd"/>
    </w:p>
    <w:p w14:paraId="5FCDB120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n.5. </w:t>
      </w:r>
    </w:p>
    <w:p w14:paraId="711108CA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Vorrei</w:t>
      </w:r>
      <w:proofErr w:type="spellEnd"/>
    </w:p>
    <w:p w14:paraId="358B2A5D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Gli</w:t>
      </w:r>
      <w:proofErr w:type="spellEnd"/>
    </w:p>
    <w:p w14:paraId="36E50ABA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Potresti</w:t>
      </w:r>
      <w:proofErr w:type="spellEnd"/>
    </w:p>
    <w:p w14:paraId="0BD94C5A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Consiglieresti</w:t>
      </w:r>
      <w:proofErr w:type="spellEnd"/>
    </w:p>
    <w:p w14:paraId="2A52D6D0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Potrebbe</w:t>
      </w:r>
      <w:proofErr w:type="spellEnd"/>
    </w:p>
    <w:p w14:paraId="4707B34B" w14:textId="77777777" w:rsidR="001F5C1F" w:rsidRPr="001356C3" w:rsidRDefault="001F5C1F" w:rsidP="001F5C1F">
      <w:pPr>
        <w:rPr>
          <w:lang w:val="en-US"/>
        </w:rPr>
      </w:pPr>
      <w:proofErr w:type="spellStart"/>
      <w:r w:rsidRPr="001356C3">
        <w:rPr>
          <w:lang w:val="en-US"/>
        </w:rPr>
        <w:t>Potresti</w:t>
      </w:r>
      <w:proofErr w:type="spellEnd"/>
    </w:p>
    <w:p w14:paraId="0D7613E6" w14:textId="77777777" w:rsidR="001F5C1F" w:rsidRPr="001F5C1F" w:rsidRDefault="001F5C1F" w:rsidP="001F5C1F">
      <w:pPr>
        <w:rPr>
          <w:lang w:val="en-US"/>
        </w:rPr>
      </w:pPr>
      <w:r w:rsidRPr="001F5C1F">
        <w:rPr>
          <w:lang w:val="en-US"/>
        </w:rPr>
        <w:t>Lo</w:t>
      </w:r>
    </w:p>
    <w:p w14:paraId="05E61542" w14:textId="77777777" w:rsidR="001F5C1F" w:rsidRPr="001F5C1F" w:rsidRDefault="001F5C1F" w:rsidP="001F5C1F">
      <w:pPr>
        <w:rPr>
          <w:lang w:val="en-US"/>
        </w:rPr>
      </w:pPr>
      <w:r w:rsidRPr="001F5C1F">
        <w:rPr>
          <w:lang w:val="en-US"/>
        </w:rPr>
        <w:t>Potremmo</w:t>
      </w:r>
    </w:p>
    <w:p w14:paraId="66CA2904" w14:textId="77777777" w:rsidR="001F5C1F" w:rsidRPr="001F5C1F" w:rsidRDefault="001F5C1F" w:rsidP="001F5C1F">
      <w:pPr>
        <w:rPr>
          <w:lang w:val="en-US"/>
        </w:rPr>
      </w:pPr>
      <w:r w:rsidRPr="001F5C1F">
        <w:rPr>
          <w:lang w:val="en-US"/>
        </w:rPr>
        <w:t>Mi</w:t>
      </w:r>
    </w:p>
    <w:p w14:paraId="74946673" w14:textId="77777777" w:rsidR="001F5C1F" w:rsidRDefault="001F5C1F" w:rsidP="001F5C1F">
      <w:proofErr w:type="spellStart"/>
      <w:r>
        <w:t>Ti</w:t>
      </w:r>
      <w:proofErr w:type="spellEnd"/>
    </w:p>
    <w:p w14:paraId="5E2AA548" w14:textId="77777777" w:rsidR="00CA1A59" w:rsidRDefault="00CA1A59" w:rsidP="00CA1A59"/>
    <w:sectPr w:rsidR="00CA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9"/>
    <w:rsid w:val="001F5C1F"/>
    <w:rsid w:val="00C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368"/>
  <w15:chartTrackingRefBased/>
  <w15:docId w15:val="{618BEA5A-BD02-4B11-8C09-F21B972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59"/>
    <w:pPr>
      <w:spacing w:line="278" w:lineRule="auto"/>
    </w:pPr>
    <w:rPr>
      <w:rFonts w:eastAsiaTheme="minorEastAsia"/>
      <w:kern w:val="2"/>
      <w:sz w:val="24"/>
      <w:szCs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Миначева Анастасия Юрьевна</dc:creator>
  <cp:keywords/>
  <dc:description/>
  <cp:lastModifiedBy>Миначева Анастасия Юрьевна</cp:lastModifiedBy>
  <cp:revision>2</cp:revision>
  <dcterms:created xsi:type="dcterms:W3CDTF">2024-02-27T11:55:00Z</dcterms:created>
  <dcterms:modified xsi:type="dcterms:W3CDTF">2024-02-27T11:55:00Z</dcterms:modified>
</cp:coreProperties>
</file>