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D46C6" w14:textId="77777777" w:rsidR="002F6EA7" w:rsidRPr="006A3924" w:rsidRDefault="002F6EA7" w:rsidP="006A3924">
      <w:pPr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A3924">
        <w:rPr>
          <w:rFonts w:ascii="Times New Roman" w:hAnsi="Times New Roman"/>
          <w:b/>
          <w:sz w:val="24"/>
          <w:szCs w:val="24"/>
        </w:rPr>
        <w:t>Межрегиональные</w:t>
      </w:r>
      <w:r w:rsidR="00E12542" w:rsidRPr="006A3924">
        <w:rPr>
          <w:rFonts w:ascii="Times New Roman" w:hAnsi="Times New Roman"/>
          <w:b/>
          <w:sz w:val="24"/>
          <w:szCs w:val="24"/>
        </w:rPr>
        <w:t xml:space="preserve"> </w:t>
      </w:r>
      <w:r w:rsidRPr="006A3924">
        <w:rPr>
          <w:rFonts w:ascii="Times New Roman" w:hAnsi="Times New Roman"/>
          <w:b/>
          <w:sz w:val="24"/>
          <w:szCs w:val="24"/>
        </w:rPr>
        <w:t>предметные</w:t>
      </w:r>
      <w:r w:rsidR="00E12542" w:rsidRPr="006A3924">
        <w:rPr>
          <w:rFonts w:ascii="Times New Roman" w:hAnsi="Times New Roman"/>
          <w:b/>
          <w:sz w:val="24"/>
          <w:szCs w:val="24"/>
        </w:rPr>
        <w:t xml:space="preserve"> </w:t>
      </w:r>
      <w:r w:rsidRPr="006A3924">
        <w:rPr>
          <w:rFonts w:ascii="Times New Roman" w:hAnsi="Times New Roman"/>
          <w:b/>
          <w:sz w:val="24"/>
          <w:szCs w:val="24"/>
        </w:rPr>
        <w:t>олимпиады</w:t>
      </w:r>
      <w:r w:rsidR="00E12542" w:rsidRPr="006A3924">
        <w:rPr>
          <w:rFonts w:ascii="Times New Roman" w:hAnsi="Times New Roman"/>
          <w:b/>
          <w:sz w:val="24"/>
          <w:szCs w:val="24"/>
        </w:rPr>
        <w:t xml:space="preserve"> </w:t>
      </w:r>
      <w:r w:rsidRPr="006A3924">
        <w:rPr>
          <w:rFonts w:ascii="Times New Roman" w:hAnsi="Times New Roman"/>
          <w:b/>
          <w:sz w:val="24"/>
          <w:szCs w:val="24"/>
        </w:rPr>
        <w:t>КФУ</w:t>
      </w:r>
    </w:p>
    <w:p w14:paraId="57F0D712" w14:textId="77777777" w:rsidR="002F6EA7" w:rsidRPr="006A3924" w:rsidRDefault="002F6EA7" w:rsidP="006A3924">
      <w:pPr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A3924">
        <w:rPr>
          <w:rFonts w:ascii="Times New Roman" w:hAnsi="Times New Roman"/>
          <w:b/>
          <w:sz w:val="24"/>
          <w:szCs w:val="24"/>
        </w:rPr>
        <w:t>профиль</w:t>
      </w:r>
      <w:r w:rsidR="00E12542" w:rsidRPr="006A3924">
        <w:rPr>
          <w:rFonts w:ascii="Times New Roman" w:hAnsi="Times New Roman"/>
          <w:b/>
          <w:sz w:val="24"/>
          <w:szCs w:val="24"/>
        </w:rPr>
        <w:t xml:space="preserve"> </w:t>
      </w:r>
      <w:r w:rsidRPr="006A3924">
        <w:rPr>
          <w:rFonts w:ascii="Times New Roman" w:hAnsi="Times New Roman"/>
          <w:b/>
          <w:sz w:val="24"/>
          <w:szCs w:val="24"/>
        </w:rPr>
        <w:t>«Музыка»</w:t>
      </w:r>
    </w:p>
    <w:p w14:paraId="4D77AFC5" w14:textId="77777777" w:rsidR="002F6EA7" w:rsidRPr="006A3924" w:rsidRDefault="002F6EA7" w:rsidP="006A3924">
      <w:pPr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A3924">
        <w:rPr>
          <w:rFonts w:ascii="Times New Roman" w:hAnsi="Times New Roman"/>
          <w:b/>
          <w:sz w:val="24"/>
          <w:szCs w:val="24"/>
        </w:rPr>
        <w:t>заключительный</w:t>
      </w:r>
      <w:r w:rsidR="00E12542" w:rsidRPr="006A3924">
        <w:rPr>
          <w:rFonts w:ascii="Times New Roman" w:hAnsi="Times New Roman"/>
          <w:b/>
          <w:sz w:val="24"/>
          <w:szCs w:val="24"/>
        </w:rPr>
        <w:t xml:space="preserve"> </w:t>
      </w:r>
      <w:r w:rsidRPr="006A3924">
        <w:rPr>
          <w:rFonts w:ascii="Times New Roman" w:hAnsi="Times New Roman"/>
          <w:b/>
          <w:sz w:val="24"/>
          <w:szCs w:val="24"/>
        </w:rPr>
        <w:t>этап</w:t>
      </w:r>
      <w:r w:rsidR="00E12542" w:rsidRPr="006A3924">
        <w:rPr>
          <w:rFonts w:ascii="Times New Roman" w:hAnsi="Times New Roman"/>
          <w:b/>
          <w:sz w:val="24"/>
          <w:szCs w:val="24"/>
        </w:rPr>
        <w:t xml:space="preserve"> </w:t>
      </w:r>
      <w:r w:rsidRPr="006A3924">
        <w:rPr>
          <w:rFonts w:ascii="Times New Roman" w:hAnsi="Times New Roman"/>
          <w:b/>
          <w:sz w:val="24"/>
          <w:szCs w:val="24"/>
        </w:rPr>
        <w:t>(решения/ответы)</w:t>
      </w:r>
    </w:p>
    <w:p w14:paraId="039EF76E" w14:textId="215CC385" w:rsidR="002F6EA7" w:rsidRPr="006A3924" w:rsidRDefault="0040768F" w:rsidP="006A3924">
      <w:pPr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A3924">
        <w:rPr>
          <w:rFonts w:ascii="Times New Roman" w:hAnsi="Times New Roman"/>
          <w:b/>
          <w:sz w:val="24"/>
          <w:szCs w:val="24"/>
        </w:rPr>
        <w:t xml:space="preserve">2023-2024 </w:t>
      </w:r>
      <w:r w:rsidR="002F6EA7" w:rsidRPr="006A3924">
        <w:rPr>
          <w:rFonts w:ascii="Times New Roman" w:hAnsi="Times New Roman"/>
          <w:b/>
          <w:sz w:val="24"/>
          <w:szCs w:val="24"/>
        </w:rPr>
        <w:t>учебный</w:t>
      </w:r>
      <w:r w:rsidR="00E12542" w:rsidRPr="006A3924">
        <w:rPr>
          <w:rFonts w:ascii="Times New Roman" w:hAnsi="Times New Roman"/>
          <w:b/>
          <w:sz w:val="24"/>
          <w:szCs w:val="24"/>
        </w:rPr>
        <w:t xml:space="preserve"> </w:t>
      </w:r>
      <w:r w:rsidR="002F6EA7" w:rsidRPr="006A3924">
        <w:rPr>
          <w:rFonts w:ascii="Times New Roman" w:hAnsi="Times New Roman"/>
          <w:b/>
          <w:sz w:val="24"/>
          <w:szCs w:val="24"/>
        </w:rPr>
        <w:t>год</w:t>
      </w:r>
    </w:p>
    <w:p w14:paraId="0486E8CB" w14:textId="77777777" w:rsidR="00E74B43" w:rsidRPr="006A3924" w:rsidRDefault="002C4C31" w:rsidP="006A3924">
      <w:pPr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A3924">
        <w:rPr>
          <w:rFonts w:ascii="Times New Roman" w:hAnsi="Times New Roman"/>
          <w:b/>
          <w:sz w:val="24"/>
          <w:szCs w:val="24"/>
        </w:rPr>
        <w:t>10</w:t>
      </w:r>
      <w:r w:rsidR="00AE2397" w:rsidRPr="006A3924">
        <w:rPr>
          <w:rFonts w:ascii="Times New Roman" w:hAnsi="Times New Roman"/>
          <w:b/>
          <w:sz w:val="24"/>
          <w:szCs w:val="24"/>
        </w:rPr>
        <w:t>-11</w:t>
      </w:r>
      <w:r w:rsidR="00E12542" w:rsidRPr="006A3924">
        <w:rPr>
          <w:rFonts w:ascii="Times New Roman" w:hAnsi="Times New Roman"/>
          <w:b/>
          <w:sz w:val="24"/>
          <w:szCs w:val="24"/>
        </w:rPr>
        <w:t xml:space="preserve"> </w:t>
      </w:r>
      <w:r w:rsidR="00BD6B95" w:rsidRPr="006A3924">
        <w:rPr>
          <w:rFonts w:ascii="Times New Roman" w:hAnsi="Times New Roman"/>
          <w:b/>
          <w:sz w:val="24"/>
          <w:szCs w:val="24"/>
        </w:rPr>
        <w:t>класс</w:t>
      </w:r>
      <w:r w:rsidR="00AE2397" w:rsidRPr="006A3924">
        <w:rPr>
          <w:rFonts w:ascii="Times New Roman" w:hAnsi="Times New Roman"/>
          <w:b/>
          <w:sz w:val="24"/>
          <w:szCs w:val="24"/>
        </w:rPr>
        <w:t>ы</w:t>
      </w:r>
    </w:p>
    <w:p w14:paraId="469D5F34" w14:textId="77777777" w:rsidR="00AE44F0" w:rsidRPr="006A3924" w:rsidRDefault="00AE44F0" w:rsidP="006A3924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A3924">
        <w:rPr>
          <w:rFonts w:ascii="Times New Roman" w:hAnsi="Times New Roman"/>
          <w:sz w:val="24"/>
          <w:szCs w:val="24"/>
        </w:rPr>
        <w:t>Прочитайте</w:t>
      </w:r>
      <w:r w:rsidR="00E12542" w:rsidRPr="006A3924">
        <w:rPr>
          <w:rFonts w:ascii="Times New Roman" w:hAnsi="Times New Roman"/>
          <w:sz w:val="24"/>
          <w:szCs w:val="24"/>
        </w:rPr>
        <w:t xml:space="preserve"> </w:t>
      </w:r>
      <w:r w:rsidRPr="006A3924">
        <w:rPr>
          <w:rFonts w:ascii="Times New Roman" w:hAnsi="Times New Roman"/>
          <w:sz w:val="24"/>
          <w:szCs w:val="24"/>
        </w:rPr>
        <w:t>представленные</w:t>
      </w:r>
      <w:r w:rsidR="00E12542" w:rsidRPr="006A3924">
        <w:rPr>
          <w:rFonts w:ascii="Times New Roman" w:hAnsi="Times New Roman"/>
          <w:sz w:val="24"/>
          <w:szCs w:val="24"/>
        </w:rPr>
        <w:t xml:space="preserve"> </w:t>
      </w:r>
      <w:r w:rsidRPr="006A3924">
        <w:rPr>
          <w:rFonts w:ascii="Times New Roman" w:hAnsi="Times New Roman"/>
          <w:sz w:val="24"/>
          <w:szCs w:val="24"/>
        </w:rPr>
        <w:t>ниже</w:t>
      </w:r>
      <w:r w:rsidR="00E12542" w:rsidRPr="006A3924">
        <w:rPr>
          <w:rFonts w:ascii="Times New Roman" w:hAnsi="Times New Roman"/>
          <w:sz w:val="24"/>
          <w:szCs w:val="24"/>
        </w:rPr>
        <w:t xml:space="preserve"> </w:t>
      </w:r>
      <w:r w:rsidRPr="006A3924">
        <w:rPr>
          <w:rFonts w:ascii="Times New Roman" w:hAnsi="Times New Roman"/>
          <w:sz w:val="24"/>
          <w:szCs w:val="24"/>
        </w:rPr>
        <w:t>задания</w:t>
      </w:r>
      <w:r w:rsidR="00E12542" w:rsidRPr="006A3924">
        <w:rPr>
          <w:rFonts w:ascii="Times New Roman" w:hAnsi="Times New Roman"/>
          <w:sz w:val="24"/>
          <w:szCs w:val="24"/>
        </w:rPr>
        <w:t xml:space="preserve"> </w:t>
      </w:r>
      <w:r w:rsidRPr="006A3924">
        <w:rPr>
          <w:rFonts w:ascii="Times New Roman" w:hAnsi="Times New Roman"/>
          <w:sz w:val="24"/>
          <w:szCs w:val="24"/>
        </w:rPr>
        <w:t>и</w:t>
      </w:r>
      <w:r w:rsidR="00E12542" w:rsidRPr="006A3924">
        <w:rPr>
          <w:rFonts w:ascii="Times New Roman" w:hAnsi="Times New Roman"/>
          <w:sz w:val="24"/>
          <w:szCs w:val="24"/>
        </w:rPr>
        <w:t xml:space="preserve"> </w:t>
      </w:r>
      <w:r w:rsidRPr="006A3924">
        <w:rPr>
          <w:rFonts w:ascii="Times New Roman" w:hAnsi="Times New Roman"/>
          <w:sz w:val="24"/>
          <w:szCs w:val="24"/>
        </w:rPr>
        <w:t>дайте</w:t>
      </w:r>
      <w:r w:rsidR="00E12542" w:rsidRPr="006A3924">
        <w:rPr>
          <w:rFonts w:ascii="Times New Roman" w:hAnsi="Times New Roman"/>
          <w:sz w:val="24"/>
          <w:szCs w:val="24"/>
        </w:rPr>
        <w:t xml:space="preserve"> </w:t>
      </w:r>
      <w:r w:rsidRPr="006A3924">
        <w:rPr>
          <w:rFonts w:ascii="Times New Roman" w:hAnsi="Times New Roman"/>
          <w:sz w:val="24"/>
          <w:szCs w:val="24"/>
        </w:rPr>
        <w:t>развернутые</w:t>
      </w:r>
      <w:r w:rsidR="00E12542" w:rsidRPr="006A3924">
        <w:rPr>
          <w:rFonts w:ascii="Times New Roman" w:hAnsi="Times New Roman"/>
          <w:sz w:val="24"/>
          <w:szCs w:val="24"/>
        </w:rPr>
        <w:t xml:space="preserve"> </w:t>
      </w:r>
      <w:r w:rsidRPr="006A3924">
        <w:rPr>
          <w:rFonts w:ascii="Times New Roman" w:hAnsi="Times New Roman"/>
          <w:sz w:val="24"/>
          <w:szCs w:val="24"/>
        </w:rPr>
        <w:t>ответы</w:t>
      </w:r>
      <w:r w:rsidR="00E12542" w:rsidRPr="006A3924">
        <w:rPr>
          <w:rFonts w:ascii="Times New Roman" w:hAnsi="Times New Roman"/>
          <w:sz w:val="24"/>
          <w:szCs w:val="24"/>
        </w:rPr>
        <w:t xml:space="preserve"> </w:t>
      </w:r>
      <w:r w:rsidRPr="006A3924">
        <w:rPr>
          <w:rFonts w:ascii="Times New Roman" w:hAnsi="Times New Roman"/>
          <w:sz w:val="24"/>
          <w:szCs w:val="24"/>
        </w:rPr>
        <w:t>на</w:t>
      </w:r>
      <w:r w:rsidR="00E12542" w:rsidRPr="006A3924">
        <w:rPr>
          <w:rFonts w:ascii="Times New Roman" w:hAnsi="Times New Roman"/>
          <w:sz w:val="24"/>
          <w:szCs w:val="24"/>
        </w:rPr>
        <w:t xml:space="preserve"> </w:t>
      </w:r>
      <w:r w:rsidRPr="006A3924">
        <w:rPr>
          <w:rFonts w:ascii="Times New Roman" w:hAnsi="Times New Roman"/>
          <w:sz w:val="24"/>
          <w:szCs w:val="24"/>
        </w:rPr>
        <w:t>поставленные</w:t>
      </w:r>
      <w:r w:rsidR="00E12542" w:rsidRPr="006A3924">
        <w:rPr>
          <w:rFonts w:ascii="Times New Roman" w:hAnsi="Times New Roman"/>
          <w:sz w:val="24"/>
          <w:szCs w:val="24"/>
        </w:rPr>
        <w:t xml:space="preserve"> </w:t>
      </w:r>
      <w:r w:rsidRPr="006A3924">
        <w:rPr>
          <w:rFonts w:ascii="Times New Roman" w:hAnsi="Times New Roman"/>
          <w:sz w:val="24"/>
          <w:szCs w:val="24"/>
        </w:rPr>
        <w:t>вопросы.</w:t>
      </w:r>
    </w:p>
    <w:p w14:paraId="1E5A3538" w14:textId="77777777" w:rsidR="00A26F8F" w:rsidRPr="006A3924" w:rsidRDefault="00A26F8F" w:rsidP="006A3924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14:paraId="05B86B55" w14:textId="77777777" w:rsidR="00A26F8F" w:rsidRPr="006A3924" w:rsidRDefault="00AE44F0" w:rsidP="006A3924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A3924">
        <w:rPr>
          <w:rFonts w:ascii="Times New Roman" w:hAnsi="Times New Roman"/>
          <w:b/>
          <w:sz w:val="24"/>
          <w:szCs w:val="24"/>
        </w:rPr>
        <w:t>Задание</w:t>
      </w:r>
      <w:r w:rsidR="00E12542" w:rsidRPr="006A3924">
        <w:rPr>
          <w:rFonts w:ascii="Times New Roman" w:hAnsi="Times New Roman"/>
          <w:b/>
          <w:sz w:val="24"/>
          <w:szCs w:val="24"/>
        </w:rPr>
        <w:t xml:space="preserve"> </w:t>
      </w:r>
      <w:r w:rsidRPr="006A3924">
        <w:rPr>
          <w:rFonts w:ascii="Times New Roman" w:hAnsi="Times New Roman"/>
          <w:b/>
          <w:sz w:val="24"/>
          <w:szCs w:val="24"/>
        </w:rPr>
        <w:t>1.</w:t>
      </w:r>
      <w:r w:rsidR="00E12542" w:rsidRPr="006A3924">
        <w:rPr>
          <w:rFonts w:ascii="Times New Roman" w:hAnsi="Times New Roman"/>
          <w:sz w:val="24"/>
          <w:szCs w:val="24"/>
        </w:rPr>
        <w:t xml:space="preserve"> </w:t>
      </w:r>
    </w:p>
    <w:p w14:paraId="0BD35054" w14:textId="3D0F947A" w:rsidR="0040768F" w:rsidRPr="006A3924" w:rsidRDefault="0040768F" w:rsidP="006A3924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A3924">
        <w:rPr>
          <w:rFonts w:ascii="Times New Roman" w:hAnsi="Times New Roman"/>
          <w:sz w:val="24"/>
          <w:szCs w:val="24"/>
        </w:rPr>
        <w:t>Наименование этого жанра академической инструментальной музыки произошло от латинских слов, обозначающих «состязание», «спор», «согласие». Возникнув в Италии на рубеже XVI-XVII вв. в церковной полифонической музыке, жанр утвердился в классическом виде во второй половине XVIII в. в форме трехчастного сонатно-симфонического цикла, а в XIX в. трансформировался в одночастную композицию.</w:t>
      </w:r>
    </w:p>
    <w:p w14:paraId="44BD6D66" w14:textId="36E502D1" w:rsidR="0040768F" w:rsidRPr="006A3924" w:rsidRDefault="0040768F" w:rsidP="006A3924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A3924">
        <w:rPr>
          <w:rFonts w:ascii="Times New Roman" w:hAnsi="Times New Roman"/>
          <w:sz w:val="24"/>
          <w:szCs w:val="24"/>
        </w:rPr>
        <w:t>1.</w:t>
      </w:r>
      <w:r w:rsidRPr="006A3924">
        <w:rPr>
          <w:rFonts w:ascii="Times New Roman" w:hAnsi="Times New Roman"/>
          <w:sz w:val="24"/>
          <w:szCs w:val="24"/>
        </w:rPr>
        <w:tab/>
        <w:t xml:space="preserve">О каком жанре идет речь? </w:t>
      </w:r>
    </w:p>
    <w:p w14:paraId="7C12A1E6" w14:textId="13DD17F8" w:rsidR="005624D8" w:rsidRPr="006A3924" w:rsidRDefault="005624D8" w:rsidP="006A3924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A3924">
        <w:rPr>
          <w:rFonts w:ascii="Times New Roman" w:hAnsi="Times New Roman"/>
          <w:b/>
          <w:bCs/>
          <w:sz w:val="24"/>
          <w:szCs w:val="24"/>
        </w:rPr>
        <w:t>Ответ:</w:t>
      </w:r>
      <w:r w:rsidRPr="006A3924">
        <w:rPr>
          <w:rFonts w:ascii="Times New Roman" w:hAnsi="Times New Roman"/>
          <w:sz w:val="24"/>
          <w:szCs w:val="24"/>
        </w:rPr>
        <w:t xml:space="preserve"> </w:t>
      </w:r>
      <w:r w:rsidR="00617420" w:rsidRPr="006A3924">
        <w:rPr>
          <w:rFonts w:ascii="Times New Roman" w:hAnsi="Times New Roman"/>
          <w:sz w:val="24"/>
          <w:szCs w:val="24"/>
        </w:rPr>
        <w:t>Речь идет о жанре инструментального концерта</w:t>
      </w:r>
      <w:r w:rsidR="003F4E68" w:rsidRPr="006A3924">
        <w:rPr>
          <w:rFonts w:ascii="Times New Roman" w:hAnsi="Times New Roman"/>
          <w:sz w:val="24"/>
          <w:szCs w:val="24"/>
        </w:rPr>
        <w:t xml:space="preserve"> </w:t>
      </w:r>
      <w:r w:rsidR="00617420" w:rsidRPr="006A3924">
        <w:rPr>
          <w:rFonts w:ascii="Times New Roman" w:hAnsi="Times New Roman"/>
          <w:sz w:val="24"/>
          <w:szCs w:val="24"/>
        </w:rPr>
        <w:t xml:space="preserve">- музыкальном произведении, чаще всего для одного или нескольких солирующих инструментов </w:t>
      </w:r>
      <w:r w:rsidR="00FE0C7D" w:rsidRPr="006A3924">
        <w:rPr>
          <w:rFonts w:ascii="Times New Roman" w:hAnsi="Times New Roman"/>
          <w:sz w:val="24"/>
          <w:szCs w:val="24"/>
        </w:rPr>
        <w:t>и</w:t>
      </w:r>
      <w:r w:rsidR="00617420" w:rsidRPr="006A3924">
        <w:rPr>
          <w:rFonts w:ascii="Times New Roman" w:hAnsi="Times New Roman"/>
          <w:sz w:val="24"/>
          <w:szCs w:val="24"/>
        </w:rPr>
        <w:t xml:space="preserve"> оркестр</w:t>
      </w:r>
      <w:r w:rsidR="00FE0C7D" w:rsidRPr="006A3924">
        <w:rPr>
          <w:rFonts w:ascii="Times New Roman" w:hAnsi="Times New Roman"/>
          <w:sz w:val="24"/>
          <w:szCs w:val="24"/>
        </w:rPr>
        <w:t>а</w:t>
      </w:r>
      <w:r w:rsidR="00617420" w:rsidRPr="006A3924">
        <w:rPr>
          <w:rFonts w:ascii="Times New Roman" w:hAnsi="Times New Roman"/>
          <w:sz w:val="24"/>
          <w:szCs w:val="24"/>
        </w:rPr>
        <w:t>.</w:t>
      </w:r>
    </w:p>
    <w:p w14:paraId="59AEB396" w14:textId="618E4214" w:rsidR="005624D8" w:rsidRPr="006A3924" w:rsidRDefault="005624D8" w:rsidP="006A3924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6A3924">
        <w:rPr>
          <w:rFonts w:ascii="Times New Roman" w:hAnsi="Times New Roman"/>
          <w:b/>
          <w:bCs/>
          <w:sz w:val="24"/>
          <w:szCs w:val="24"/>
        </w:rPr>
        <w:t xml:space="preserve">Максимальное количество баллов за ответ: </w:t>
      </w:r>
      <w:r w:rsidR="00227F47" w:rsidRPr="006A3924">
        <w:rPr>
          <w:rFonts w:ascii="Times New Roman" w:hAnsi="Times New Roman"/>
          <w:b/>
          <w:bCs/>
          <w:sz w:val="24"/>
          <w:szCs w:val="24"/>
        </w:rPr>
        <w:t>6</w:t>
      </w:r>
      <w:r w:rsidRPr="006A3924">
        <w:rPr>
          <w:rFonts w:ascii="Times New Roman" w:hAnsi="Times New Roman"/>
          <w:b/>
          <w:bCs/>
          <w:sz w:val="24"/>
          <w:szCs w:val="24"/>
        </w:rPr>
        <w:t xml:space="preserve"> баллов</w:t>
      </w:r>
    </w:p>
    <w:p w14:paraId="190115D1" w14:textId="77777777" w:rsidR="005624D8" w:rsidRPr="006A3924" w:rsidRDefault="005624D8" w:rsidP="006A3924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321AB573" w14:textId="316147F7" w:rsidR="0040768F" w:rsidRPr="006A3924" w:rsidRDefault="0040768F" w:rsidP="006A3924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A3924">
        <w:rPr>
          <w:rFonts w:ascii="Times New Roman" w:hAnsi="Times New Roman"/>
          <w:sz w:val="24"/>
          <w:szCs w:val="24"/>
        </w:rPr>
        <w:t>2.</w:t>
      </w:r>
      <w:r w:rsidRPr="006A3924">
        <w:rPr>
          <w:rFonts w:ascii="Times New Roman" w:hAnsi="Times New Roman"/>
          <w:sz w:val="24"/>
          <w:szCs w:val="24"/>
        </w:rPr>
        <w:tab/>
        <w:t xml:space="preserve">Охарактеризуйте яркие признаки жанра. </w:t>
      </w:r>
    </w:p>
    <w:p w14:paraId="03DA0E91" w14:textId="1F699223" w:rsidR="00BE7438" w:rsidRPr="006A3924" w:rsidRDefault="005624D8" w:rsidP="006A3924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A3924">
        <w:rPr>
          <w:rFonts w:ascii="Times New Roman" w:hAnsi="Times New Roman"/>
          <w:b/>
          <w:bCs/>
          <w:sz w:val="24"/>
          <w:szCs w:val="24"/>
        </w:rPr>
        <w:t>Ответ:</w:t>
      </w:r>
      <w:r w:rsidR="00B76189" w:rsidRPr="006A392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E7438" w:rsidRPr="006A3924">
        <w:rPr>
          <w:rFonts w:ascii="Times New Roman" w:hAnsi="Times New Roman"/>
          <w:sz w:val="24"/>
          <w:szCs w:val="24"/>
        </w:rPr>
        <w:t xml:space="preserve">Наиболее яркими признаками жанра </w:t>
      </w:r>
      <w:r w:rsidR="007607EF" w:rsidRPr="006A3924">
        <w:rPr>
          <w:rFonts w:ascii="Times New Roman" w:hAnsi="Times New Roman"/>
          <w:sz w:val="24"/>
          <w:szCs w:val="24"/>
        </w:rPr>
        <w:t xml:space="preserve">инструментального концерта </w:t>
      </w:r>
      <w:r w:rsidR="00BE7438" w:rsidRPr="006A3924">
        <w:rPr>
          <w:rFonts w:ascii="Times New Roman" w:hAnsi="Times New Roman"/>
          <w:sz w:val="24"/>
          <w:szCs w:val="24"/>
        </w:rPr>
        <w:t>являются</w:t>
      </w:r>
      <w:r w:rsidR="00672F9B" w:rsidRPr="006A3924">
        <w:rPr>
          <w:rFonts w:ascii="Times New Roman" w:hAnsi="Times New Roman"/>
          <w:sz w:val="24"/>
          <w:szCs w:val="24"/>
        </w:rPr>
        <w:t>:</w:t>
      </w:r>
      <w:r w:rsidR="006F5D30" w:rsidRPr="006A3924">
        <w:rPr>
          <w:rFonts w:ascii="Times New Roman" w:hAnsi="Times New Roman"/>
          <w:sz w:val="24"/>
          <w:szCs w:val="24"/>
        </w:rPr>
        <w:t xml:space="preserve"> </w:t>
      </w:r>
      <w:r w:rsidR="00F765F2" w:rsidRPr="006A3924">
        <w:rPr>
          <w:rFonts w:ascii="Times New Roman" w:hAnsi="Times New Roman"/>
          <w:sz w:val="24"/>
          <w:szCs w:val="24"/>
        </w:rPr>
        <w:t>принцип «состязания»</w:t>
      </w:r>
      <w:r w:rsidR="00672F9B" w:rsidRPr="006A3924">
        <w:rPr>
          <w:rFonts w:ascii="Times New Roman" w:hAnsi="Times New Roman"/>
          <w:sz w:val="24"/>
          <w:szCs w:val="24"/>
        </w:rPr>
        <w:t xml:space="preserve">, виртуозность, </w:t>
      </w:r>
      <w:r w:rsidR="00A25D3D" w:rsidRPr="006A3924">
        <w:rPr>
          <w:rFonts w:ascii="Times New Roman" w:hAnsi="Times New Roman"/>
          <w:sz w:val="24"/>
          <w:szCs w:val="24"/>
        </w:rPr>
        <w:t>особенности формы</w:t>
      </w:r>
      <w:r w:rsidR="00F765F2" w:rsidRPr="006A3924">
        <w:rPr>
          <w:rFonts w:ascii="Times New Roman" w:hAnsi="Times New Roman"/>
          <w:sz w:val="24"/>
          <w:szCs w:val="24"/>
        </w:rPr>
        <w:t>.</w:t>
      </w:r>
    </w:p>
    <w:p w14:paraId="509ABDCB" w14:textId="6282E8A9" w:rsidR="006F5D30" w:rsidRPr="006A3924" w:rsidRDefault="00F765F2" w:rsidP="006A3924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A3924">
        <w:rPr>
          <w:rFonts w:ascii="Times New Roman" w:hAnsi="Times New Roman"/>
          <w:sz w:val="24"/>
          <w:szCs w:val="24"/>
        </w:rPr>
        <w:t xml:space="preserve">1) </w:t>
      </w:r>
      <w:r w:rsidR="006F5D30" w:rsidRPr="006A3924">
        <w:rPr>
          <w:rFonts w:ascii="Times New Roman" w:hAnsi="Times New Roman"/>
          <w:sz w:val="24"/>
          <w:szCs w:val="24"/>
        </w:rPr>
        <w:t>Принцип «состязания», «соревнования»</w:t>
      </w:r>
      <w:r w:rsidR="007607EF" w:rsidRPr="006A3924">
        <w:rPr>
          <w:rFonts w:ascii="Times New Roman" w:hAnsi="Times New Roman"/>
          <w:sz w:val="24"/>
          <w:szCs w:val="24"/>
        </w:rPr>
        <w:t xml:space="preserve"> </w:t>
      </w:r>
      <w:r w:rsidR="006F5D30" w:rsidRPr="006A3924">
        <w:rPr>
          <w:rFonts w:ascii="Times New Roman" w:hAnsi="Times New Roman"/>
          <w:sz w:val="24"/>
          <w:szCs w:val="24"/>
        </w:rPr>
        <w:t xml:space="preserve">проявляется во взаимодействии солирующего инструмента (солирующих инструментов) и оркестра. </w:t>
      </w:r>
    </w:p>
    <w:p w14:paraId="5B6FFB9F" w14:textId="77777777" w:rsidR="006F5D30" w:rsidRPr="006A3924" w:rsidRDefault="006F5D30" w:rsidP="006A3924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A3924">
        <w:rPr>
          <w:rFonts w:ascii="Times New Roman" w:hAnsi="Times New Roman"/>
          <w:sz w:val="24"/>
          <w:szCs w:val="24"/>
        </w:rPr>
        <w:t xml:space="preserve">Принцип проявляется в сложившихся типах драматургии концерта: </w:t>
      </w:r>
    </w:p>
    <w:p w14:paraId="7214EBA9" w14:textId="77777777" w:rsidR="006F5D30" w:rsidRPr="006A3924" w:rsidRDefault="006F5D30" w:rsidP="006A3924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A3924">
        <w:rPr>
          <w:rFonts w:ascii="Times New Roman" w:hAnsi="Times New Roman"/>
          <w:sz w:val="24"/>
          <w:szCs w:val="24"/>
        </w:rPr>
        <w:t xml:space="preserve">а) концерт с преобладанием сольного начала, где оркестр играет подчиненную роль сопровождения (концерты В. Моцарта, Ф. Шопена, К. Сен-Санса); </w:t>
      </w:r>
    </w:p>
    <w:p w14:paraId="27A197A0" w14:textId="77777777" w:rsidR="006F5D30" w:rsidRPr="006A3924" w:rsidRDefault="006F5D30" w:rsidP="006A3924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A3924">
        <w:rPr>
          <w:rFonts w:ascii="Times New Roman" w:hAnsi="Times New Roman"/>
          <w:sz w:val="24"/>
          <w:szCs w:val="24"/>
        </w:rPr>
        <w:t>б) концерт с относительно равноправными партиями соло и оркестра, с ярким противопоставлением солиста и оркестра, драматизмом, подчеркнутой конфликтностью развития (концерты Л. Бетховена, П. Чайковского, С. Рахманинова);</w:t>
      </w:r>
    </w:p>
    <w:p w14:paraId="7D4297E2" w14:textId="3D101086" w:rsidR="006F5D30" w:rsidRPr="006A3924" w:rsidRDefault="006F5D30" w:rsidP="006A3924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A3924">
        <w:rPr>
          <w:rFonts w:ascii="Times New Roman" w:hAnsi="Times New Roman"/>
          <w:sz w:val="24"/>
          <w:szCs w:val="24"/>
        </w:rPr>
        <w:t>в) концерт, в котором главенствует оркестр (concerto grosso эпохи барокко, концерты Й. Брамса).</w:t>
      </w:r>
    </w:p>
    <w:p w14:paraId="703C33C3" w14:textId="004735A6" w:rsidR="006F5D30" w:rsidRPr="006A3924" w:rsidRDefault="006F5D30" w:rsidP="006A3924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48E19F7D" w14:textId="4B2A3E28" w:rsidR="00047E65" w:rsidRPr="006A3924" w:rsidRDefault="00B90D6B" w:rsidP="006A3924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A3924">
        <w:rPr>
          <w:rFonts w:ascii="Times New Roman" w:hAnsi="Times New Roman"/>
          <w:sz w:val="24"/>
          <w:szCs w:val="24"/>
        </w:rPr>
        <w:t>2) Виртуозность - специфическое свойство концерт</w:t>
      </w:r>
      <w:r w:rsidR="00AA06EE" w:rsidRPr="006A3924">
        <w:rPr>
          <w:rFonts w:ascii="Times New Roman" w:hAnsi="Times New Roman"/>
          <w:sz w:val="24"/>
          <w:szCs w:val="24"/>
        </w:rPr>
        <w:t xml:space="preserve">а, </w:t>
      </w:r>
      <w:r w:rsidR="002A70AA" w:rsidRPr="006A3924">
        <w:rPr>
          <w:rFonts w:ascii="Times New Roman" w:hAnsi="Times New Roman"/>
          <w:sz w:val="24"/>
          <w:szCs w:val="24"/>
        </w:rPr>
        <w:t xml:space="preserve">необходимое </w:t>
      </w:r>
      <w:r w:rsidR="00AA06EE" w:rsidRPr="006A3924">
        <w:rPr>
          <w:rFonts w:ascii="Times New Roman" w:hAnsi="Times New Roman"/>
          <w:sz w:val="24"/>
          <w:szCs w:val="24"/>
        </w:rPr>
        <w:t>для самовыражения</w:t>
      </w:r>
      <w:r w:rsidR="003433E9" w:rsidRPr="006A3924">
        <w:rPr>
          <w:rFonts w:ascii="Times New Roman" w:hAnsi="Times New Roman"/>
          <w:sz w:val="24"/>
          <w:szCs w:val="24"/>
        </w:rPr>
        <w:t xml:space="preserve"> солиста</w:t>
      </w:r>
      <w:r w:rsidR="00AA06EE" w:rsidRPr="006A3924">
        <w:rPr>
          <w:rFonts w:ascii="Times New Roman" w:hAnsi="Times New Roman"/>
          <w:sz w:val="24"/>
          <w:szCs w:val="24"/>
        </w:rPr>
        <w:t xml:space="preserve">, </w:t>
      </w:r>
      <w:r w:rsidR="003433E9" w:rsidRPr="006A3924">
        <w:rPr>
          <w:rFonts w:ascii="Times New Roman" w:hAnsi="Times New Roman"/>
          <w:sz w:val="24"/>
          <w:szCs w:val="24"/>
        </w:rPr>
        <w:t xml:space="preserve">его </w:t>
      </w:r>
      <w:r w:rsidR="002A70AA" w:rsidRPr="006A3924">
        <w:rPr>
          <w:rFonts w:ascii="Times New Roman" w:hAnsi="Times New Roman"/>
          <w:sz w:val="24"/>
          <w:szCs w:val="24"/>
        </w:rPr>
        <w:t xml:space="preserve">равноправного «состязания», </w:t>
      </w:r>
      <w:r w:rsidR="00BE7438" w:rsidRPr="006A3924">
        <w:rPr>
          <w:rFonts w:ascii="Times New Roman" w:hAnsi="Times New Roman"/>
          <w:sz w:val="24"/>
          <w:szCs w:val="24"/>
        </w:rPr>
        <w:t>«противостоя</w:t>
      </w:r>
      <w:r w:rsidR="002A70AA" w:rsidRPr="006A3924">
        <w:rPr>
          <w:rFonts w:ascii="Times New Roman" w:hAnsi="Times New Roman"/>
          <w:sz w:val="24"/>
          <w:szCs w:val="24"/>
        </w:rPr>
        <w:t>ния</w:t>
      </w:r>
      <w:r w:rsidR="00BE7438" w:rsidRPr="006A3924">
        <w:rPr>
          <w:rFonts w:ascii="Times New Roman" w:hAnsi="Times New Roman"/>
          <w:sz w:val="24"/>
          <w:szCs w:val="24"/>
        </w:rPr>
        <w:t>» оркестру</w:t>
      </w:r>
      <w:r w:rsidR="000F7ABF" w:rsidRPr="006A3924">
        <w:rPr>
          <w:rFonts w:ascii="Times New Roman" w:hAnsi="Times New Roman"/>
          <w:sz w:val="24"/>
          <w:szCs w:val="24"/>
        </w:rPr>
        <w:t>.</w:t>
      </w:r>
      <w:r w:rsidR="00F17878" w:rsidRPr="006A3924">
        <w:rPr>
          <w:rFonts w:ascii="Times New Roman" w:hAnsi="Times New Roman"/>
          <w:sz w:val="24"/>
          <w:szCs w:val="24"/>
        </w:rPr>
        <w:t xml:space="preserve"> </w:t>
      </w:r>
    </w:p>
    <w:p w14:paraId="04681DE0" w14:textId="3D037664" w:rsidR="009C3440" w:rsidRPr="006A3924" w:rsidRDefault="00591953" w:rsidP="006A3924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A3924">
        <w:rPr>
          <w:rFonts w:ascii="Times New Roman" w:hAnsi="Times New Roman"/>
          <w:sz w:val="24"/>
          <w:szCs w:val="24"/>
        </w:rPr>
        <w:t xml:space="preserve">На разных этапах развития концертного жанра виртуозность приобретала различные формы, активно влияя на формирование концертной драматургии. </w:t>
      </w:r>
      <w:r w:rsidR="0029121F" w:rsidRPr="006A3924">
        <w:rPr>
          <w:rFonts w:ascii="Times New Roman" w:hAnsi="Times New Roman"/>
          <w:sz w:val="24"/>
          <w:szCs w:val="24"/>
        </w:rPr>
        <w:t xml:space="preserve">Виртуозность </w:t>
      </w:r>
      <w:r w:rsidR="007C2AA2" w:rsidRPr="006A3924">
        <w:rPr>
          <w:rFonts w:ascii="Times New Roman" w:hAnsi="Times New Roman"/>
          <w:sz w:val="24"/>
          <w:szCs w:val="24"/>
        </w:rPr>
        <w:t>в</w:t>
      </w:r>
      <w:r w:rsidRPr="006A3924">
        <w:rPr>
          <w:rFonts w:ascii="Times New Roman" w:hAnsi="Times New Roman"/>
          <w:sz w:val="24"/>
          <w:szCs w:val="24"/>
        </w:rPr>
        <w:t xml:space="preserve"> концерт</w:t>
      </w:r>
      <w:r w:rsidR="00222D39" w:rsidRPr="006A3924">
        <w:rPr>
          <w:rFonts w:ascii="Times New Roman" w:hAnsi="Times New Roman"/>
          <w:sz w:val="24"/>
          <w:szCs w:val="24"/>
        </w:rPr>
        <w:t>ах</w:t>
      </w:r>
      <w:r w:rsidRPr="006A3924">
        <w:rPr>
          <w:rFonts w:ascii="Times New Roman" w:hAnsi="Times New Roman"/>
          <w:sz w:val="24"/>
          <w:szCs w:val="24"/>
        </w:rPr>
        <w:t xml:space="preserve"> эпохи классицизма </w:t>
      </w:r>
      <w:r w:rsidR="00222D39" w:rsidRPr="006A3924">
        <w:rPr>
          <w:rFonts w:ascii="Times New Roman" w:hAnsi="Times New Roman"/>
          <w:sz w:val="24"/>
          <w:szCs w:val="24"/>
        </w:rPr>
        <w:t xml:space="preserve">чаще </w:t>
      </w:r>
      <w:r w:rsidRPr="006A3924">
        <w:rPr>
          <w:rFonts w:ascii="Times New Roman" w:hAnsi="Times New Roman"/>
          <w:sz w:val="24"/>
          <w:szCs w:val="24"/>
        </w:rPr>
        <w:t>была подчинена образному содержанию произведения</w:t>
      </w:r>
      <w:r w:rsidR="00DD6542" w:rsidRPr="006A3924">
        <w:rPr>
          <w:rFonts w:ascii="Times New Roman" w:hAnsi="Times New Roman"/>
          <w:sz w:val="24"/>
          <w:szCs w:val="24"/>
        </w:rPr>
        <w:t>;</w:t>
      </w:r>
      <w:r w:rsidR="00222D39" w:rsidRPr="006A3924">
        <w:rPr>
          <w:rFonts w:ascii="Times New Roman" w:hAnsi="Times New Roman"/>
          <w:sz w:val="24"/>
          <w:szCs w:val="24"/>
        </w:rPr>
        <w:t xml:space="preserve"> </w:t>
      </w:r>
      <w:r w:rsidR="007C2AA2" w:rsidRPr="006A3924">
        <w:rPr>
          <w:rFonts w:ascii="Times New Roman" w:hAnsi="Times New Roman"/>
          <w:sz w:val="24"/>
          <w:szCs w:val="24"/>
        </w:rPr>
        <w:t>в концертах</w:t>
      </w:r>
      <w:r w:rsidR="009B5883" w:rsidRPr="006A3924">
        <w:rPr>
          <w:rFonts w:ascii="Times New Roman" w:hAnsi="Times New Roman"/>
          <w:sz w:val="24"/>
          <w:szCs w:val="24"/>
        </w:rPr>
        <w:t xml:space="preserve"> большинства композиторов-романтиков</w:t>
      </w:r>
      <w:r w:rsidR="007C2AA2" w:rsidRPr="006A3924">
        <w:rPr>
          <w:rFonts w:ascii="Times New Roman" w:hAnsi="Times New Roman"/>
          <w:sz w:val="24"/>
          <w:szCs w:val="24"/>
        </w:rPr>
        <w:t xml:space="preserve"> </w:t>
      </w:r>
      <w:r w:rsidR="00222D39" w:rsidRPr="006A3924">
        <w:rPr>
          <w:rFonts w:ascii="Times New Roman" w:hAnsi="Times New Roman"/>
          <w:sz w:val="24"/>
          <w:szCs w:val="24"/>
        </w:rPr>
        <w:t xml:space="preserve">(включая Д. Фильда, Ф. Шопена и др.) - </w:t>
      </w:r>
      <w:r w:rsidR="007C2AA2" w:rsidRPr="006A3924">
        <w:rPr>
          <w:rFonts w:ascii="Times New Roman" w:hAnsi="Times New Roman"/>
          <w:sz w:val="24"/>
          <w:szCs w:val="24"/>
        </w:rPr>
        <w:t>выходит на первый план</w:t>
      </w:r>
      <w:r w:rsidR="009B5883" w:rsidRPr="006A3924">
        <w:rPr>
          <w:rFonts w:ascii="Times New Roman" w:hAnsi="Times New Roman"/>
          <w:sz w:val="24"/>
          <w:szCs w:val="24"/>
        </w:rPr>
        <w:t xml:space="preserve">. </w:t>
      </w:r>
      <w:r w:rsidR="00002237" w:rsidRPr="006A3924">
        <w:rPr>
          <w:rFonts w:ascii="Times New Roman" w:hAnsi="Times New Roman"/>
          <w:sz w:val="24"/>
          <w:szCs w:val="24"/>
        </w:rPr>
        <w:t>Ярко</w:t>
      </w:r>
      <w:r w:rsidR="0029121F" w:rsidRPr="006A3924">
        <w:rPr>
          <w:rFonts w:ascii="Times New Roman" w:hAnsi="Times New Roman"/>
          <w:sz w:val="24"/>
          <w:szCs w:val="24"/>
        </w:rPr>
        <w:t xml:space="preserve"> </w:t>
      </w:r>
      <w:r w:rsidR="00002237" w:rsidRPr="006A3924">
        <w:rPr>
          <w:rFonts w:ascii="Times New Roman" w:hAnsi="Times New Roman"/>
          <w:sz w:val="24"/>
          <w:szCs w:val="24"/>
        </w:rPr>
        <w:t>выраженная виртуозность концертов Н.</w:t>
      </w:r>
      <w:r w:rsidR="008A1B5D" w:rsidRPr="006A3924">
        <w:rPr>
          <w:rFonts w:ascii="Times New Roman" w:hAnsi="Times New Roman"/>
          <w:sz w:val="24"/>
          <w:szCs w:val="24"/>
        </w:rPr>
        <w:t> </w:t>
      </w:r>
      <w:r w:rsidR="00002237" w:rsidRPr="006A3924">
        <w:rPr>
          <w:rFonts w:ascii="Times New Roman" w:hAnsi="Times New Roman"/>
          <w:sz w:val="24"/>
          <w:szCs w:val="24"/>
        </w:rPr>
        <w:t>Паганини демонстрировалась с помощью орнаментики в виде мелизматических украшений и пассажей, которые выразительно дополняли основную мелодию.</w:t>
      </w:r>
      <w:r w:rsidR="0029121F" w:rsidRPr="006A3924">
        <w:rPr>
          <w:rFonts w:ascii="Times New Roman" w:hAnsi="Times New Roman"/>
          <w:sz w:val="24"/>
          <w:szCs w:val="24"/>
        </w:rPr>
        <w:t xml:space="preserve"> Партии солиста и оркестра </w:t>
      </w:r>
      <w:r w:rsidR="00C97612" w:rsidRPr="006A3924">
        <w:rPr>
          <w:rFonts w:ascii="Times New Roman" w:hAnsi="Times New Roman"/>
          <w:sz w:val="24"/>
          <w:szCs w:val="24"/>
        </w:rPr>
        <w:t xml:space="preserve">в концертах Ф. Листа </w:t>
      </w:r>
      <w:r w:rsidR="0029121F" w:rsidRPr="006A3924">
        <w:rPr>
          <w:rFonts w:ascii="Times New Roman" w:hAnsi="Times New Roman"/>
          <w:sz w:val="24"/>
          <w:szCs w:val="24"/>
        </w:rPr>
        <w:t>предельно виртуозны и красочны –</w:t>
      </w:r>
      <w:r w:rsidR="00C97612" w:rsidRPr="006A3924">
        <w:rPr>
          <w:rFonts w:ascii="Times New Roman" w:hAnsi="Times New Roman"/>
          <w:sz w:val="24"/>
          <w:szCs w:val="24"/>
        </w:rPr>
        <w:t xml:space="preserve"> </w:t>
      </w:r>
      <w:r w:rsidR="0029121F" w:rsidRPr="006A3924">
        <w:rPr>
          <w:rFonts w:ascii="Times New Roman" w:hAnsi="Times New Roman"/>
          <w:sz w:val="24"/>
          <w:szCs w:val="24"/>
        </w:rPr>
        <w:t>они выступают на равных основаниях, словно соревнуясь, оспаривая</w:t>
      </w:r>
      <w:r w:rsidR="00C97612" w:rsidRPr="006A3924">
        <w:rPr>
          <w:rFonts w:ascii="Times New Roman" w:hAnsi="Times New Roman"/>
          <w:sz w:val="24"/>
          <w:szCs w:val="24"/>
        </w:rPr>
        <w:t xml:space="preserve"> </w:t>
      </w:r>
      <w:r w:rsidR="0029121F" w:rsidRPr="006A3924">
        <w:rPr>
          <w:rFonts w:ascii="Times New Roman" w:hAnsi="Times New Roman"/>
          <w:sz w:val="24"/>
          <w:szCs w:val="24"/>
        </w:rPr>
        <w:t>друг у друга проведение музыкальной мысли.</w:t>
      </w:r>
      <w:r w:rsidR="00C97612" w:rsidRPr="006A3924">
        <w:rPr>
          <w:rFonts w:ascii="Times New Roman" w:hAnsi="Times New Roman"/>
          <w:sz w:val="24"/>
          <w:szCs w:val="24"/>
        </w:rPr>
        <w:t xml:space="preserve"> Виртуозная техника в концертах Р. Шумана, П.И. Чайковского</w:t>
      </w:r>
      <w:r w:rsidR="00A72735" w:rsidRPr="006A3924">
        <w:rPr>
          <w:rFonts w:ascii="Times New Roman" w:hAnsi="Times New Roman"/>
          <w:sz w:val="24"/>
          <w:szCs w:val="24"/>
        </w:rPr>
        <w:t>, С.</w:t>
      </w:r>
      <w:r w:rsidR="008A1B5D" w:rsidRPr="006A3924">
        <w:rPr>
          <w:rFonts w:ascii="Times New Roman" w:hAnsi="Times New Roman"/>
          <w:sz w:val="24"/>
          <w:szCs w:val="24"/>
        </w:rPr>
        <w:t> </w:t>
      </w:r>
      <w:r w:rsidR="00A72735" w:rsidRPr="006A3924">
        <w:rPr>
          <w:rFonts w:ascii="Times New Roman" w:hAnsi="Times New Roman"/>
          <w:sz w:val="24"/>
          <w:szCs w:val="24"/>
        </w:rPr>
        <w:t>Рахманинова</w:t>
      </w:r>
      <w:r w:rsidR="00C97612" w:rsidRPr="006A3924">
        <w:rPr>
          <w:rFonts w:ascii="Times New Roman" w:hAnsi="Times New Roman"/>
          <w:sz w:val="24"/>
          <w:szCs w:val="24"/>
        </w:rPr>
        <w:t xml:space="preserve"> подчинена музыкальной драматургии, она не является самоцелью.</w:t>
      </w:r>
    </w:p>
    <w:p w14:paraId="278CC26B" w14:textId="77777777" w:rsidR="00DD6542" w:rsidRPr="006A3924" w:rsidRDefault="00DD6542" w:rsidP="006A3924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70A17622" w14:textId="0A737D87" w:rsidR="00BE7438" w:rsidRPr="006A3924" w:rsidRDefault="009C3440" w:rsidP="006A3924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A3924">
        <w:rPr>
          <w:rFonts w:ascii="Times New Roman" w:hAnsi="Times New Roman"/>
          <w:sz w:val="24"/>
          <w:szCs w:val="24"/>
        </w:rPr>
        <w:t xml:space="preserve">3) Особенности формы: </w:t>
      </w:r>
      <w:r w:rsidR="00BE7438" w:rsidRPr="006A3924">
        <w:rPr>
          <w:rFonts w:ascii="Times New Roman" w:hAnsi="Times New Roman"/>
          <w:sz w:val="24"/>
          <w:szCs w:val="24"/>
        </w:rPr>
        <w:t>двойн</w:t>
      </w:r>
      <w:r w:rsidRPr="006A3924">
        <w:rPr>
          <w:rFonts w:ascii="Times New Roman" w:hAnsi="Times New Roman"/>
          <w:sz w:val="24"/>
          <w:szCs w:val="24"/>
        </w:rPr>
        <w:t>ая</w:t>
      </w:r>
      <w:r w:rsidR="00BE7438" w:rsidRPr="006A3924">
        <w:rPr>
          <w:rFonts w:ascii="Times New Roman" w:hAnsi="Times New Roman"/>
          <w:sz w:val="24"/>
          <w:szCs w:val="24"/>
        </w:rPr>
        <w:t xml:space="preserve"> экспозици</w:t>
      </w:r>
      <w:r w:rsidRPr="006A3924">
        <w:rPr>
          <w:rFonts w:ascii="Times New Roman" w:hAnsi="Times New Roman"/>
          <w:sz w:val="24"/>
          <w:szCs w:val="24"/>
        </w:rPr>
        <w:t>я</w:t>
      </w:r>
      <w:r w:rsidR="00BE7438" w:rsidRPr="006A3924">
        <w:rPr>
          <w:rFonts w:ascii="Times New Roman" w:hAnsi="Times New Roman"/>
          <w:sz w:val="24"/>
          <w:szCs w:val="24"/>
        </w:rPr>
        <w:t>, каденци</w:t>
      </w:r>
      <w:r w:rsidRPr="006A3924">
        <w:rPr>
          <w:rFonts w:ascii="Times New Roman" w:hAnsi="Times New Roman"/>
          <w:sz w:val="24"/>
          <w:szCs w:val="24"/>
        </w:rPr>
        <w:t>я</w:t>
      </w:r>
      <w:r w:rsidR="00BE7438" w:rsidRPr="006A3924">
        <w:rPr>
          <w:rFonts w:ascii="Times New Roman" w:hAnsi="Times New Roman"/>
          <w:sz w:val="24"/>
          <w:szCs w:val="24"/>
        </w:rPr>
        <w:t>, цикличность</w:t>
      </w:r>
      <w:r w:rsidRPr="006A3924">
        <w:rPr>
          <w:rFonts w:ascii="Times New Roman" w:hAnsi="Times New Roman"/>
          <w:sz w:val="24"/>
          <w:szCs w:val="24"/>
        </w:rPr>
        <w:t xml:space="preserve"> </w:t>
      </w:r>
      <w:r w:rsidR="00BE7438" w:rsidRPr="006A3924">
        <w:rPr>
          <w:rFonts w:ascii="Times New Roman" w:hAnsi="Times New Roman"/>
          <w:sz w:val="24"/>
          <w:szCs w:val="24"/>
        </w:rPr>
        <w:t>строения.</w:t>
      </w:r>
    </w:p>
    <w:p w14:paraId="1A371931" w14:textId="633A7C24" w:rsidR="00BE7438" w:rsidRPr="006A3924" w:rsidRDefault="004E4189" w:rsidP="006A3924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A3924">
        <w:rPr>
          <w:rFonts w:ascii="Times New Roman" w:hAnsi="Times New Roman"/>
          <w:sz w:val="24"/>
          <w:szCs w:val="24"/>
        </w:rPr>
        <w:t>а) д</w:t>
      </w:r>
      <w:r w:rsidR="003433E9" w:rsidRPr="006A3924">
        <w:rPr>
          <w:rFonts w:ascii="Times New Roman" w:hAnsi="Times New Roman"/>
          <w:sz w:val="24"/>
          <w:szCs w:val="24"/>
        </w:rPr>
        <w:t xml:space="preserve">войная экспозиция: первое </w:t>
      </w:r>
      <w:r w:rsidR="00BE7438" w:rsidRPr="006A3924">
        <w:rPr>
          <w:rFonts w:ascii="Times New Roman" w:hAnsi="Times New Roman"/>
          <w:sz w:val="24"/>
          <w:szCs w:val="24"/>
        </w:rPr>
        <w:t>проведение основных тем поручено</w:t>
      </w:r>
      <w:r w:rsidR="003433E9" w:rsidRPr="006A3924">
        <w:rPr>
          <w:rFonts w:ascii="Times New Roman" w:hAnsi="Times New Roman"/>
          <w:sz w:val="24"/>
          <w:szCs w:val="24"/>
        </w:rPr>
        <w:t xml:space="preserve"> </w:t>
      </w:r>
      <w:r w:rsidR="00BE7438" w:rsidRPr="006A3924">
        <w:rPr>
          <w:rFonts w:ascii="Times New Roman" w:hAnsi="Times New Roman"/>
          <w:sz w:val="24"/>
          <w:szCs w:val="24"/>
        </w:rPr>
        <w:t>самому оркестру и имеет лаконичный, сжатый характер; вступлению солиста (по второй</w:t>
      </w:r>
      <w:r w:rsidR="003433E9" w:rsidRPr="006A3924">
        <w:rPr>
          <w:rFonts w:ascii="Times New Roman" w:hAnsi="Times New Roman"/>
          <w:sz w:val="24"/>
          <w:szCs w:val="24"/>
        </w:rPr>
        <w:t xml:space="preserve"> </w:t>
      </w:r>
      <w:r w:rsidR="00BE7438" w:rsidRPr="006A3924">
        <w:rPr>
          <w:rFonts w:ascii="Times New Roman" w:hAnsi="Times New Roman"/>
          <w:sz w:val="24"/>
          <w:szCs w:val="24"/>
        </w:rPr>
        <w:t>экспозиции) придается более важное значение, потому что в развитие основных тем</w:t>
      </w:r>
      <w:r w:rsidR="003433E9" w:rsidRPr="006A3924">
        <w:rPr>
          <w:rFonts w:ascii="Times New Roman" w:hAnsi="Times New Roman"/>
          <w:sz w:val="24"/>
          <w:szCs w:val="24"/>
        </w:rPr>
        <w:t xml:space="preserve"> </w:t>
      </w:r>
      <w:r w:rsidR="00BE7438" w:rsidRPr="006A3924">
        <w:rPr>
          <w:rFonts w:ascii="Times New Roman" w:hAnsi="Times New Roman"/>
          <w:sz w:val="24"/>
          <w:szCs w:val="24"/>
        </w:rPr>
        <w:t>привносится что-то новое (иногда даже появляются новые тематические образования).</w:t>
      </w:r>
    </w:p>
    <w:p w14:paraId="120F4A09" w14:textId="0EC1E7B8" w:rsidR="00CE176C" w:rsidRPr="006A3924" w:rsidRDefault="004E4189" w:rsidP="006A3924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A3924">
        <w:rPr>
          <w:rFonts w:ascii="Times New Roman" w:hAnsi="Times New Roman"/>
          <w:sz w:val="24"/>
          <w:szCs w:val="24"/>
        </w:rPr>
        <w:t>б) к</w:t>
      </w:r>
      <w:r w:rsidR="003433E9" w:rsidRPr="006A3924">
        <w:rPr>
          <w:rFonts w:ascii="Times New Roman" w:hAnsi="Times New Roman"/>
          <w:sz w:val="24"/>
          <w:szCs w:val="24"/>
        </w:rPr>
        <w:t xml:space="preserve">аденция </w:t>
      </w:r>
      <w:r w:rsidR="00374C62" w:rsidRPr="006A3924">
        <w:rPr>
          <w:rFonts w:ascii="Times New Roman" w:hAnsi="Times New Roman"/>
          <w:sz w:val="24"/>
          <w:szCs w:val="24"/>
        </w:rPr>
        <w:t xml:space="preserve">- виртуозное исполнительское соло </w:t>
      </w:r>
      <w:r w:rsidR="00675D35" w:rsidRPr="006A3924">
        <w:rPr>
          <w:rFonts w:ascii="Times New Roman" w:hAnsi="Times New Roman"/>
          <w:sz w:val="24"/>
          <w:szCs w:val="24"/>
        </w:rPr>
        <w:t xml:space="preserve">для показа исполнительского мастерства солиста, содержит наибольшие технические трудности, зачастую самое яркое место в сольной партии. Это </w:t>
      </w:r>
      <w:r w:rsidR="00BE7438" w:rsidRPr="006A3924">
        <w:rPr>
          <w:rFonts w:ascii="Times New Roman" w:hAnsi="Times New Roman"/>
          <w:sz w:val="24"/>
          <w:szCs w:val="24"/>
        </w:rPr>
        <w:t xml:space="preserve">развернутый эпизод </w:t>
      </w:r>
      <w:r w:rsidR="00CE176C" w:rsidRPr="006A3924">
        <w:rPr>
          <w:rFonts w:ascii="Times New Roman" w:hAnsi="Times New Roman"/>
          <w:sz w:val="24"/>
          <w:szCs w:val="24"/>
        </w:rPr>
        <w:t>в переломном, наиболее напряжённом моменте музыкальной композиции (в сонатной форме - перед кодой или репризой)</w:t>
      </w:r>
      <w:r w:rsidR="00675D35" w:rsidRPr="006A3924">
        <w:rPr>
          <w:rFonts w:ascii="Times New Roman" w:hAnsi="Times New Roman"/>
          <w:sz w:val="24"/>
          <w:szCs w:val="24"/>
        </w:rPr>
        <w:t>.</w:t>
      </w:r>
      <w:r w:rsidR="00CE176C" w:rsidRPr="006A3924">
        <w:rPr>
          <w:rFonts w:ascii="Times New Roman" w:hAnsi="Times New Roman"/>
          <w:sz w:val="24"/>
          <w:szCs w:val="24"/>
        </w:rPr>
        <w:t xml:space="preserve"> </w:t>
      </w:r>
      <w:r w:rsidR="0013702D" w:rsidRPr="006A3924">
        <w:rPr>
          <w:rFonts w:ascii="Times New Roman" w:hAnsi="Times New Roman"/>
          <w:sz w:val="24"/>
          <w:szCs w:val="24"/>
        </w:rPr>
        <w:t>С</w:t>
      </w:r>
      <w:r w:rsidR="00CE176C" w:rsidRPr="006A3924">
        <w:rPr>
          <w:rFonts w:ascii="Times New Roman" w:hAnsi="Times New Roman"/>
          <w:sz w:val="24"/>
          <w:szCs w:val="24"/>
        </w:rPr>
        <w:t xml:space="preserve">троится на свободной разработке тематических мотивов, </w:t>
      </w:r>
      <w:r w:rsidR="00CE176C" w:rsidRPr="006A3924">
        <w:rPr>
          <w:rFonts w:ascii="Times New Roman" w:hAnsi="Times New Roman"/>
          <w:sz w:val="24"/>
          <w:szCs w:val="24"/>
        </w:rPr>
        <w:lastRenderedPageBreak/>
        <w:t xml:space="preserve">чередуемых со всевозможными пассажами. </w:t>
      </w:r>
      <w:r w:rsidR="00777B60" w:rsidRPr="006A3924">
        <w:rPr>
          <w:rFonts w:ascii="Times New Roman" w:hAnsi="Times New Roman"/>
          <w:sz w:val="24"/>
          <w:szCs w:val="24"/>
        </w:rPr>
        <w:t>В эпоху классицизма каденции стали прописывать в нотах, д</w:t>
      </w:r>
      <w:r w:rsidR="00CE176C" w:rsidRPr="006A3924">
        <w:rPr>
          <w:rFonts w:ascii="Times New Roman" w:hAnsi="Times New Roman"/>
          <w:sz w:val="24"/>
          <w:szCs w:val="24"/>
        </w:rPr>
        <w:t xml:space="preserve">о </w:t>
      </w:r>
      <w:r w:rsidR="00777B60" w:rsidRPr="006A3924">
        <w:rPr>
          <w:rFonts w:ascii="Times New Roman" w:hAnsi="Times New Roman"/>
          <w:sz w:val="24"/>
          <w:szCs w:val="24"/>
        </w:rPr>
        <w:t>этого их</w:t>
      </w:r>
      <w:r w:rsidR="00CE176C" w:rsidRPr="006A3924">
        <w:rPr>
          <w:rFonts w:ascii="Times New Roman" w:hAnsi="Times New Roman"/>
          <w:sz w:val="24"/>
          <w:szCs w:val="24"/>
        </w:rPr>
        <w:t xml:space="preserve"> сочиняли или импровизировали музыканты-исполнители.</w:t>
      </w:r>
    </w:p>
    <w:p w14:paraId="2BCB73AD" w14:textId="3313D2C3" w:rsidR="00BE7438" w:rsidRPr="006A3924" w:rsidRDefault="00920EE6" w:rsidP="006A3924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A3924">
        <w:rPr>
          <w:rFonts w:ascii="Times New Roman" w:hAnsi="Times New Roman"/>
          <w:sz w:val="24"/>
          <w:szCs w:val="24"/>
        </w:rPr>
        <w:t>в) цикличность строения</w:t>
      </w:r>
      <w:r w:rsidR="00900A7D" w:rsidRPr="006A3924">
        <w:rPr>
          <w:rFonts w:ascii="Times New Roman" w:hAnsi="Times New Roman"/>
          <w:sz w:val="24"/>
          <w:szCs w:val="24"/>
        </w:rPr>
        <w:t>, которая</w:t>
      </w:r>
      <w:r w:rsidR="00EC1597" w:rsidRPr="006A3924">
        <w:rPr>
          <w:rFonts w:ascii="Times New Roman" w:hAnsi="Times New Roman"/>
          <w:sz w:val="24"/>
          <w:szCs w:val="24"/>
        </w:rPr>
        <w:t xml:space="preserve"> заключается в использовании</w:t>
      </w:r>
      <w:r w:rsidR="002D61B9" w:rsidRPr="006A3924">
        <w:rPr>
          <w:rFonts w:ascii="Times New Roman" w:hAnsi="Times New Roman"/>
          <w:sz w:val="24"/>
          <w:szCs w:val="24"/>
        </w:rPr>
        <w:t xml:space="preserve">: в барочном кончерто гроссо быстрых (allegro, presto) и медленных частей (andante, adagio и т.п.); </w:t>
      </w:r>
      <w:r w:rsidR="00A52DCE" w:rsidRPr="006A3924">
        <w:rPr>
          <w:rFonts w:ascii="Times New Roman" w:hAnsi="Times New Roman"/>
          <w:sz w:val="24"/>
          <w:szCs w:val="24"/>
        </w:rPr>
        <w:t>в концертах</w:t>
      </w:r>
      <w:r w:rsidR="00EC1597" w:rsidRPr="006A3924">
        <w:rPr>
          <w:rFonts w:ascii="Times New Roman" w:hAnsi="Times New Roman"/>
          <w:sz w:val="24"/>
          <w:szCs w:val="24"/>
        </w:rPr>
        <w:t xml:space="preserve"> </w:t>
      </w:r>
      <w:r w:rsidR="007646AE" w:rsidRPr="006A3924">
        <w:rPr>
          <w:rFonts w:ascii="Times New Roman" w:hAnsi="Times New Roman"/>
          <w:sz w:val="24"/>
          <w:szCs w:val="24"/>
        </w:rPr>
        <w:t>венски</w:t>
      </w:r>
      <w:r w:rsidR="00A52DCE" w:rsidRPr="006A3924">
        <w:rPr>
          <w:rFonts w:ascii="Times New Roman" w:hAnsi="Times New Roman"/>
          <w:sz w:val="24"/>
          <w:szCs w:val="24"/>
        </w:rPr>
        <w:t>х</w:t>
      </w:r>
      <w:r w:rsidR="007646AE" w:rsidRPr="006A3924">
        <w:rPr>
          <w:rFonts w:ascii="Times New Roman" w:hAnsi="Times New Roman"/>
          <w:sz w:val="24"/>
          <w:szCs w:val="24"/>
        </w:rPr>
        <w:t xml:space="preserve"> классик</w:t>
      </w:r>
      <w:r w:rsidR="00A52DCE" w:rsidRPr="006A3924">
        <w:rPr>
          <w:rFonts w:ascii="Times New Roman" w:hAnsi="Times New Roman"/>
          <w:sz w:val="24"/>
          <w:szCs w:val="24"/>
        </w:rPr>
        <w:t>ов</w:t>
      </w:r>
      <w:r w:rsidR="00F17878" w:rsidRPr="006A3924">
        <w:rPr>
          <w:rFonts w:ascii="Times New Roman" w:hAnsi="Times New Roman"/>
          <w:sz w:val="24"/>
          <w:szCs w:val="24"/>
        </w:rPr>
        <w:t xml:space="preserve"> </w:t>
      </w:r>
      <w:r w:rsidR="00EC1597" w:rsidRPr="006A3924">
        <w:rPr>
          <w:rFonts w:ascii="Times New Roman" w:hAnsi="Times New Roman"/>
          <w:sz w:val="24"/>
          <w:szCs w:val="24"/>
        </w:rPr>
        <w:t xml:space="preserve">формы </w:t>
      </w:r>
      <w:r w:rsidR="00BE7438" w:rsidRPr="006A3924">
        <w:rPr>
          <w:rFonts w:ascii="Times New Roman" w:hAnsi="Times New Roman"/>
          <w:sz w:val="24"/>
          <w:szCs w:val="24"/>
        </w:rPr>
        <w:t>трехчастн</w:t>
      </w:r>
      <w:r w:rsidR="00EC1597" w:rsidRPr="006A3924">
        <w:rPr>
          <w:rFonts w:ascii="Times New Roman" w:hAnsi="Times New Roman"/>
          <w:sz w:val="24"/>
          <w:szCs w:val="24"/>
        </w:rPr>
        <w:t xml:space="preserve">ого </w:t>
      </w:r>
      <w:r w:rsidR="001E198B" w:rsidRPr="006A3924">
        <w:rPr>
          <w:rFonts w:ascii="Times New Roman" w:hAnsi="Times New Roman"/>
          <w:sz w:val="24"/>
          <w:szCs w:val="24"/>
        </w:rPr>
        <w:t>сонатно-симфоническ</w:t>
      </w:r>
      <w:r w:rsidR="00EC1597" w:rsidRPr="006A3924">
        <w:rPr>
          <w:rFonts w:ascii="Times New Roman" w:hAnsi="Times New Roman"/>
          <w:sz w:val="24"/>
          <w:szCs w:val="24"/>
        </w:rPr>
        <w:t>ого</w:t>
      </w:r>
      <w:r w:rsidR="001E198B" w:rsidRPr="006A3924">
        <w:rPr>
          <w:rFonts w:ascii="Times New Roman" w:hAnsi="Times New Roman"/>
          <w:sz w:val="24"/>
          <w:szCs w:val="24"/>
        </w:rPr>
        <w:t xml:space="preserve"> цикл</w:t>
      </w:r>
      <w:r w:rsidR="00EC1597" w:rsidRPr="006A3924">
        <w:rPr>
          <w:rFonts w:ascii="Times New Roman" w:hAnsi="Times New Roman"/>
          <w:sz w:val="24"/>
          <w:szCs w:val="24"/>
        </w:rPr>
        <w:t>а</w:t>
      </w:r>
      <w:r w:rsidR="007646AE" w:rsidRPr="006A3924">
        <w:rPr>
          <w:rFonts w:ascii="Times New Roman" w:hAnsi="Times New Roman"/>
          <w:sz w:val="24"/>
          <w:szCs w:val="24"/>
        </w:rPr>
        <w:t xml:space="preserve"> (</w:t>
      </w:r>
      <w:r w:rsidR="00BE7438" w:rsidRPr="006A3924">
        <w:rPr>
          <w:rFonts w:ascii="Times New Roman" w:hAnsi="Times New Roman"/>
          <w:sz w:val="24"/>
          <w:szCs w:val="24"/>
        </w:rPr>
        <w:t>I</w:t>
      </w:r>
      <w:r w:rsidRPr="006A3924">
        <w:rPr>
          <w:rFonts w:ascii="Times New Roman" w:hAnsi="Times New Roman"/>
          <w:sz w:val="24"/>
          <w:szCs w:val="24"/>
        </w:rPr>
        <w:t xml:space="preserve"> </w:t>
      </w:r>
      <w:r w:rsidR="00BE7438" w:rsidRPr="006A3924">
        <w:rPr>
          <w:rFonts w:ascii="Times New Roman" w:hAnsi="Times New Roman"/>
          <w:sz w:val="24"/>
          <w:szCs w:val="24"/>
        </w:rPr>
        <w:t>– сонатное аллегро, II – медленная часть</w:t>
      </w:r>
      <w:r w:rsidR="001E198B" w:rsidRPr="006A3924">
        <w:rPr>
          <w:rFonts w:ascii="Times New Roman" w:hAnsi="Times New Roman"/>
          <w:sz w:val="24"/>
          <w:szCs w:val="24"/>
        </w:rPr>
        <w:t xml:space="preserve"> </w:t>
      </w:r>
      <w:r w:rsidR="00BE7438" w:rsidRPr="006A3924">
        <w:rPr>
          <w:rFonts w:ascii="Times New Roman" w:hAnsi="Times New Roman"/>
          <w:sz w:val="24"/>
          <w:szCs w:val="24"/>
        </w:rPr>
        <w:t>песенно-лирического характера, III –</w:t>
      </w:r>
      <w:r w:rsidRPr="006A3924">
        <w:rPr>
          <w:rFonts w:ascii="Times New Roman" w:hAnsi="Times New Roman"/>
          <w:sz w:val="24"/>
          <w:szCs w:val="24"/>
        </w:rPr>
        <w:t xml:space="preserve"> </w:t>
      </w:r>
      <w:r w:rsidR="00BE7438" w:rsidRPr="006A3924">
        <w:rPr>
          <w:rFonts w:ascii="Times New Roman" w:hAnsi="Times New Roman"/>
          <w:sz w:val="24"/>
          <w:szCs w:val="24"/>
        </w:rPr>
        <w:t>финал в форме рондо или сонатно</w:t>
      </w:r>
      <w:r w:rsidR="001E198B" w:rsidRPr="006A3924">
        <w:rPr>
          <w:rFonts w:ascii="Times New Roman" w:hAnsi="Times New Roman"/>
          <w:sz w:val="24"/>
          <w:szCs w:val="24"/>
        </w:rPr>
        <w:t>е</w:t>
      </w:r>
      <w:r w:rsidR="00BE7438" w:rsidRPr="006A3924">
        <w:rPr>
          <w:rFonts w:ascii="Times New Roman" w:hAnsi="Times New Roman"/>
          <w:sz w:val="24"/>
          <w:szCs w:val="24"/>
        </w:rPr>
        <w:t xml:space="preserve"> аллегро)</w:t>
      </w:r>
      <w:r w:rsidR="00A52DCE" w:rsidRPr="006A3924">
        <w:rPr>
          <w:rFonts w:ascii="Times New Roman" w:hAnsi="Times New Roman"/>
          <w:sz w:val="24"/>
          <w:szCs w:val="24"/>
        </w:rPr>
        <w:t>; в одночастных концертах</w:t>
      </w:r>
      <w:r w:rsidR="007646AE" w:rsidRPr="006A3924">
        <w:rPr>
          <w:rFonts w:ascii="Times New Roman" w:hAnsi="Times New Roman"/>
          <w:sz w:val="24"/>
          <w:szCs w:val="24"/>
        </w:rPr>
        <w:t xml:space="preserve"> эпох</w:t>
      </w:r>
      <w:r w:rsidR="00A52DCE" w:rsidRPr="006A3924">
        <w:rPr>
          <w:rFonts w:ascii="Times New Roman" w:hAnsi="Times New Roman"/>
          <w:sz w:val="24"/>
          <w:szCs w:val="24"/>
        </w:rPr>
        <w:t>и</w:t>
      </w:r>
      <w:r w:rsidR="007646AE" w:rsidRPr="006A3924">
        <w:rPr>
          <w:rFonts w:ascii="Times New Roman" w:hAnsi="Times New Roman"/>
          <w:sz w:val="24"/>
          <w:szCs w:val="24"/>
        </w:rPr>
        <w:t xml:space="preserve"> романтизма крупной формы, соответствующей по построению симфонической поэме, в одночаст</w:t>
      </w:r>
      <w:r w:rsidR="00A52DCE" w:rsidRPr="006A3924">
        <w:rPr>
          <w:rFonts w:ascii="Times New Roman" w:hAnsi="Times New Roman"/>
          <w:sz w:val="24"/>
          <w:szCs w:val="24"/>
        </w:rPr>
        <w:t>н</w:t>
      </w:r>
      <w:r w:rsidR="007646AE" w:rsidRPr="006A3924">
        <w:rPr>
          <w:rFonts w:ascii="Times New Roman" w:hAnsi="Times New Roman"/>
          <w:sz w:val="24"/>
          <w:szCs w:val="24"/>
        </w:rPr>
        <w:t>ости претворяющей черты четырёхчастного сонат</w:t>
      </w:r>
      <w:r w:rsidR="00A52DCE" w:rsidRPr="006A3924">
        <w:rPr>
          <w:rFonts w:ascii="Times New Roman" w:hAnsi="Times New Roman"/>
          <w:sz w:val="24"/>
          <w:szCs w:val="24"/>
        </w:rPr>
        <w:t>н</w:t>
      </w:r>
      <w:r w:rsidR="007646AE" w:rsidRPr="006A3924">
        <w:rPr>
          <w:rFonts w:ascii="Times New Roman" w:hAnsi="Times New Roman"/>
          <w:sz w:val="24"/>
          <w:szCs w:val="24"/>
        </w:rPr>
        <w:t>о-с</w:t>
      </w:r>
      <w:r w:rsidR="00A52DCE" w:rsidRPr="006A3924">
        <w:rPr>
          <w:rFonts w:ascii="Times New Roman" w:hAnsi="Times New Roman"/>
          <w:sz w:val="24"/>
          <w:szCs w:val="24"/>
        </w:rPr>
        <w:t>и</w:t>
      </w:r>
      <w:r w:rsidR="007646AE" w:rsidRPr="006A3924">
        <w:rPr>
          <w:rFonts w:ascii="Times New Roman" w:hAnsi="Times New Roman"/>
          <w:sz w:val="24"/>
          <w:szCs w:val="24"/>
        </w:rPr>
        <w:t xml:space="preserve">мфонического цикла. </w:t>
      </w:r>
    </w:p>
    <w:p w14:paraId="53D1AABB" w14:textId="27C7E0BB" w:rsidR="005624D8" w:rsidRPr="006A3924" w:rsidRDefault="005624D8" w:rsidP="006A3924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6A3924">
        <w:rPr>
          <w:rFonts w:ascii="Times New Roman" w:hAnsi="Times New Roman"/>
          <w:b/>
          <w:bCs/>
          <w:sz w:val="24"/>
          <w:szCs w:val="24"/>
        </w:rPr>
        <w:t xml:space="preserve">Максимальное количество баллов за ответ: </w:t>
      </w:r>
      <w:r w:rsidR="00227F47" w:rsidRPr="006A3924">
        <w:rPr>
          <w:rFonts w:ascii="Times New Roman" w:hAnsi="Times New Roman"/>
          <w:b/>
          <w:bCs/>
          <w:sz w:val="24"/>
          <w:szCs w:val="24"/>
        </w:rPr>
        <w:t>8</w:t>
      </w:r>
      <w:r w:rsidRPr="006A3924">
        <w:rPr>
          <w:rFonts w:ascii="Times New Roman" w:hAnsi="Times New Roman"/>
          <w:b/>
          <w:bCs/>
          <w:sz w:val="24"/>
          <w:szCs w:val="24"/>
        </w:rPr>
        <w:t xml:space="preserve"> баллов</w:t>
      </w:r>
    </w:p>
    <w:p w14:paraId="7ADC137C" w14:textId="77777777" w:rsidR="005624D8" w:rsidRPr="006A3924" w:rsidRDefault="005624D8" w:rsidP="006A3924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45AFDCFC" w14:textId="2D8FA5E5" w:rsidR="0040768F" w:rsidRPr="006A3924" w:rsidRDefault="0040768F" w:rsidP="006A3924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A3924">
        <w:rPr>
          <w:rFonts w:ascii="Times New Roman" w:hAnsi="Times New Roman"/>
          <w:sz w:val="24"/>
          <w:szCs w:val="24"/>
        </w:rPr>
        <w:t>3.</w:t>
      </w:r>
      <w:r w:rsidRPr="006A3924">
        <w:rPr>
          <w:rFonts w:ascii="Times New Roman" w:hAnsi="Times New Roman"/>
          <w:sz w:val="24"/>
          <w:szCs w:val="24"/>
        </w:rPr>
        <w:tab/>
        <w:t>Перечислите известные Вам произведения этого жанра.</w:t>
      </w:r>
    </w:p>
    <w:p w14:paraId="67E47F52" w14:textId="39214CF8" w:rsidR="005624D8" w:rsidRPr="006A3924" w:rsidRDefault="005624D8" w:rsidP="006A3924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A3924">
        <w:rPr>
          <w:rFonts w:ascii="Times New Roman" w:hAnsi="Times New Roman"/>
          <w:b/>
          <w:bCs/>
          <w:sz w:val="24"/>
          <w:szCs w:val="24"/>
        </w:rPr>
        <w:t xml:space="preserve">Ответ: </w:t>
      </w:r>
      <w:r w:rsidR="00265AC0" w:rsidRPr="006A3924">
        <w:rPr>
          <w:rFonts w:ascii="Times New Roman" w:hAnsi="Times New Roman"/>
          <w:sz w:val="24"/>
          <w:szCs w:val="24"/>
        </w:rPr>
        <w:t>Произведения из при</w:t>
      </w:r>
      <w:r w:rsidR="00E56745" w:rsidRPr="006A3924">
        <w:rPr>
          <w:rFonts w:ascii="Times New Roman" w:hAnsi="Times New Roman"/>
          <w:sz w:val="24"/>
          <w:szCs w:val="24"/>
        </w:rPr>
        <w:t>мерного</w:t>
      </w:r>
      <w:r w:rsidR="00265AC0" w:rsidRPr="006A3924">
        <w:rPr>
          <w:rFonts w:ascii="Times New Roman" w:hAnsi="Times New Roman"/>
          <w:sz w:val="24"/>
          <w:szCs w:val="24"/>
        </w:rPr>
        <w:t xml:space="preserve"> списка.</w:t>
      </w:r>
    </w:p>
    <w:p w14:paraId="41E4698D" w14:textId="77777777" w:rsidR="00265AC0" w:rsidRPr="006A3924" w:rsidRDefault="00265AC0" w:rsidP="006A3924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811E381" w14:textId="40AFC417" w:rsidR="00867428" w:rsidRPr="006A3924" w:rsidRDefault="004159FB" w:rsidP="006A3924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A3924">
        <w:rPr>
          <w:rFonts w:ascii="Times New Roman" w:hAnsi="Times New Roman"/>
          <w:sz w:val="24"/>
          <w:szCs w:val="24"/>
        </w:rPr>
        <w:t>А. Вивальди</w:t>
      </w:r>
      <w:r w:rsidR="00867428" w:rsidRPr="006A3924">
        <w:rPr>
          <w:rFonts w:ascii="Times New Roman" w:hAnsi="Times New Roman"/>
          <w:sz w:val="24"/>
          <w:szCs w:val="24"/>
        </w:rPr>
        <w:t xml:space="preserve"> </w:t>
      </w:r>
      <w:r w:rsidR="008D7160" w:rsidRPr="006A3924">
        <w:rPr>
          <w:rFonts w:ascii="Times New Roman" w:hAnsi="Times New Roman"/>
          <w:sz w:val="24"/>
          <w:szCs w:val="24"/>
        </w:rPr>
        <w:t xml:space="preserve">- </w:t>
      </w:r>
      <w:r w:rsidR="00867428" w:rsidRPr="006A3924">
        <w:rPr>
          <w:rFonts w:ascii="Times New Roman" w:hAnsi="Times New Roman"/>
          <w:sz w:val="24"/>
          <w:szCs w:val="24"/>
        </w:rPr>
        <w:t xml:space="preserve">517 концертов, </w:t>
      </w:r>
      <w:r w:rsidR="000935E4" w:rsidRPr="006A3924">
        <w:rPr>
          <w:rFonts w:ascii="Times New Roman" w:hAnsi="Times New Roman"/>
          <w:sz w:val="24"/>
          <w:szCs w:val="24"/>
        </w:rPr>
        <w:t>в том числе</w:t>
      </w:r>
      <w:r w:rsidR="00867428" w:rsidRPr="006A3924">
        <w:rPr>
          <w:rFonts w:ascii="Times New Roman" w:hAnsi="Times New Roman"/>
          <w:sz w:val="24"/>
          <w:szCs w:val="24"/>
        </w:rPr>
        <w:t>:</w:t>
      </w:r>
    </w:p>
    <w:p w14:paraId="33184A08" w14:textId="47EDF635" w:rsidR="00867428" w:rsidRPr="006A3924" w:rsidRDefault="00867428" w:rsidP="003A2F2A">
      <w:pPr>
        <w:pStyle w:val="a6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3924">
        <w:rPr>
          <w:rFonts w:ascii="Times New Roman" w:hAnsi="Times New Roman" w:cs="Times New Roman"/>
          <w:sz w:val="24"/>
          <w:szCs w:val="24"/>
        </w:rPr>
        <w:t>44 концерта для струнного оркестра и бассо континуо</w:t>
      </w:r>
    </w:p>
    <w:p w14:paraId="45DCDF03" w14:textId="51A1D179" w:rsidR="00867428" w:rsidRPr="006A3924" w:rsidRDefault="00867428" w:rsidP="003A2F2A">
      <w:pPr>
        <w:pStyle w:val="a6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3924">
        <w:rPr>
          <w:rFonts w:ascii="Times New Roman" w:hAnsi="Times New Roman" w:cs="Times New Roman"/>
          <w:sz w:val="24"/>
          <w:szCs w:val="24"/>
        </w:rPr>
        <w:t>49 кончерто гроссо</w:t>
      </w:r>
    </w:p>
    <w:p w14:paraId="45644DB8" w14:textId="10E8E4E5" w:rsidR="00867428" w:rsidRPr="006A3924" w:rsidRDefault="00867428" w:rsidP="003A2F2A">
      <w:pPr>
        <w:pStyle w:val="a6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3924">
        <w:rPr>
          <w:rFonts w:ascii="Times New Roman" w:hAnsi="Times New Roman" w:cs="Times New Roman"/>
          <w:sz w:val="24"/>
          <w:szCs w:val="24"/>
        </w:rPr>
        <w:t>352 концерта для одного инструмента с сопровождением струнного оркестра и/или бассо континуо (253 для скрипки, 26 для виолончели, 6 для виоль д’амур, 13 для поперечной, 3 для продольной флейт, 12 для гобоя, 38 для фагота, 1 для мандолины)</w:t>
      </w:r>
    </w:p>
    <w:p w14:paraId="340662E9" w14:textId="0F0B34A3" w:rsidR="00867428" w:rsidRPr="006A3924" w:rsidRDefault="00867428" w:rsidP="003A2F2A">
      <w:pPr>
        <w:pStyle w:val="a6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3924">
        <w:rPr>
          <w:rFonts w:ascii="Times New Roman" w:hAnsi="Times New Roman" w:cs="Times New Roman"/>
          <w:sz w:val="24"/>
          <w:szCs w:val="24"/>
        </w:rPr>
        <w:t>38 концертов для 2 инструментов с сопровождением струнного оркестра и/или бассо континуо (25 для скрипки, 2 для виолончели, 3 для скрипки и виолончели, 2 для валторн, 1 для мандолин)</w:t>
      </w:r>
    </w:p>
    <w:p w14:paraId="52CD54C8" w14:textId="3BEEFB7A" w:rsidR="00867428" w:rsidRPr="006A3924" w:rsidRDefault="00867428" w:rsidP="003A2F2A">
      <w:pPr>
        <w:pStyle w:val="a6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3924">
        <w:rPr>
          <w:rFonts w:ascii="Times New Roman" w:hAnsi="Times New Roman" w:cs="Times New Roman"/>
          <w:sz w:val="24"/>
          <w:szCs w:val="24"/>
        </w:rPr>
        <w:t>32 концерта для 3 и более инструментов с сопровождением струнного оркестра и/или бассо континуо</w:t>
      </w:r>
    </w:p>
    <w:p w14:paraId="62F35884" w14:textId="2C979AEB" w:rsidR="00867428" w:rsidRPr="006A3924" w:rsidRDefault="00867428" w:rsidP="006A3924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74B25400" w14:textId="6CFB14E3" w:rsidR="008138BF" w:rsidRPr="006A3924" w:rsidRDefault="004159FB" w:rsidP="006A3924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A3924">
        <w:rPr>
          <w:rFonts w:ascii="Times New Roman" w:hAnsi="Times New Roman"/>
          <w:sz w:val="24"/>
          <w:szCs w:val="24"/>
        </w:rPr>
        <w:t>И.С. Бах</w:t>
      </w:r>
      <w:r w:rsidR="00B577E8" w:rsidRPr="006A3924">
        <w:rPr>
          <w:rFonts w:ascii="Times New Roman" w:hAnsi="Times New Roman"/>
          <w:sz w:val="24"/>
          <w:szCs w:val="24"/>
        </w:rPr>
        <w:t xml:space="preserve"> </w:t>
      </w:r>
      <w:r w:rsidR="008D7160" w:rsidRPr="006A3924">
        <w:rPr>
          <w:rFonts w:ascii="Times New Roman" w:hAnsi="Times New Roman"/>
          <w:sz w:val="24"/>
          <w:szCs w:val="24"/>
        </w:rPr>
        <w:t xml:space="preserve">- </w:t>
      </w:r>
      <w:r w:rsidR="00B577E8" w:rsidRPr="006A3924">
        <w:rPr>
          <w:rFonts w:ascii="Times New Roman" w:hAnsi="Times New Roman"/>
          <w:sz w:val="24"/>
          <w:szCs w:val="24"/>
        </w:rPr>
        <w:t>23 концерта</w:t>
      </w:r>
      <w:r w:rsidR="001E225A" w:rsidRPr="006A3924">
        <w:rPr>
          <w:rFonts w:ascii="Times New Roman" w:hAnsi="Times New Roman"/>
          <w:sz w:val="24"/>
          <w:szCs w:val="24"/>
        </w:rPr>
        <w:t>, в том числе</w:t>
      </w:r>
      <w:r w:rsidR="00DB57F5" w:rsidRPr="006A3924">
        <w:rPr>
          <w:rFonts w:ascii="Times New Roman" w:hAnsi="Times New Roman"/>
          <w:sz w:val="24"/>
          <w:szCs w:val="24"/>
        </w:rPr>
        <w:t xml:space="preserve">: </w:t>
      </w:r>
    </w:p>
    <w:p w14:paraId="004647A8" w14:textId="5430084B" w:rsidR="008138BF" w:rsidRPr="006A3924" w:rsidRDefault="00DB57F5" w:rsidP="003A2F2A">
      <w:pPr>
        <w:pStyle w:val="a6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3924">
        <w:rPr>
          <w:rFonts w:ascii="Times New Roman" w:hAnsi="Times New Roman" w:cs="Times New Roman"/>
          <w:sz w:val="24"/>
          <w:szCs w:val="24"/>
        </w:rPr>
        <w:t>«Бранденбургские концерты» (6)</w:t>
      </w:r>
    </w:p>
    <w:p w14:paraId="4AA5BEDB" w14:textId="1CAFB202" w:rsidR="008138BF" w:rsidRPr="006A3924" w:rsidRDefault="00DB57F5" w:rsidP="003A2F2A">
      <w:pPr>
        <w:pStyle w:val="a6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3924">
        <w:rPr>
          <w:rFonts w:ascii="Times New Roman" w:hAnsi="Times New Roman" w:cs="Times New Roman"/>
          <w:sz w:val="24"/>
          <w:szCs w:val="24"/>
        </w:rPr>
        <w:t>скрипичные концерты (2)</w:t>
      </w:r>
    </w:p>
    <w:p w14:paraId="2BBB14E2" w14:textId="6A26FC29" w:rsidR="008138BF" w:rsidRPr="006A3924" w:rsidRDefault="00DB57F5" w:rsidP="003A2F2A">
      <w:pPr>
        <w:pStyle w:val="a6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3924">
        <w:rPr>
          <w:rFonts w:ascii="Times New Roman" w:hAnsi="Times New Roman" w:cs="Times New Roman"/>
          <w:sz w:val="24"/>
          <w:szCs w:val="24"/>
        </w:rPr>
        <w:t>концерт для 2 скрипок ре минор</w:t>
      </w:r>
    </w:p>
    <w:p w14:paraId="2629B4C5" w14:textId="69CC848D" w:rsidR="008138BF" w:rsidRPr="006A3924" w:rsidRDefault="00DB57F5" w:rsidP="003A2F2A">
      <w:pPr>
        <w:pStyle w:val="a6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3924">
        <w:rPr>
          <w:rFonts w:ascii="Times New Roman" w:hAnsi="Times New Roman" w:cs="Times New Roman"/>
          <w:sz w:val="24"/>
          <w:szCs w:val="24"/>
        </w:rPr>
        <w:t>«тройной» концерт для флейты, скрипки, клавесина, струнных и basso continuo</w:t>
      </w:r>
    </w:p>
    <w:p w14:paraId="2B6E3760" w14:textId="138AE662" w:rsidR="00B577E8" w:rsidRPr="006A3924" w:rsidRDefault="00AC3E8B" w:rsidP="003A2F2A">
      <w:pPr>
        <w:pStyle w:val="a6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3924">
        <w:rPr>
          <w:rFonts w:ascii="Times New Roman" w:hAnsi="Times New Roman" w:cs="Times New Roman"/>
          <w:sz w:val="24"/>
          <w:szCs w:val="24"/>
        </w:rPr>
        <w:t xml:space="preserve">13 </w:t>
      </w:r>
      <w:r w:rsidR="00DB57F5" w:rsidRPr="006A3924">
        <w:rPr>
          <w:rFonts w:ascii="Times New Roman" w:hAnsi="Times New Roman" w:cs="Times New Roman"/>
          <w:sz w:val="24"/>
          <w:szCs w:val="24"/>
        </w:rPr>
        <w:t>концерт</w:t>
      </w:r>
      <w:r w:rsidRPr="006A3924">
        <w:rPr>
          <w:rFonts w:ascii="Times New Roman" w:hAnsi="Times New Roman" w:cs="Times New Roman"/>
          <w:sz w:val="24"/>
          <w:szCs w:val="24"/>
        </w:rPr>
        <w:t>ов</w:t>
      </w:r>
      <w:r w:rsidR="00DB57F5" w:rsidRPr="006A3924">
        <w:rPr>
          <w:rFonts w:ascii="Times New Roman" w:hAnsi="Times New Roman" w:cs="Times New Roman"/>
          <w:sz w:val="24"/>
          <w:szCs w:val="24"/>
        </w:rPr>
        <w:t xml:space="preserve"> для клавиров и камерного оркестра: для одного клавира (</w:t>
      </w:r>
      <w:r w:rsidRPr="006A3924">
        <w:rPr>
          <w:rFonts w:ascii="Times New Roman" w:hAnsi="Times New Roman" w:cs="Times New Roman"/>
          <w:sz w:val="24"/>
          <w:szCs w:val="24"/>
        </w:rPr>
        <w:t>7</w:t>
      </w:r>
      <w:r w:rsidR="00DB57F5" w:rsidRPr="006A3924">
        <w:rPr>
          <w:rFonts w:ascii="Times New Roman" w:hAnsi="Times New Roman" w:cs="Times New Roman"/>
          <w:sz w:val="24"/>
          <w:szCs w:val="24"/>
        </w:rPr>
        <w:t>), для двух (</w:t>
      </w:r>
      <w:r w:rsidRPr="006A3924">
        <w:rPr>
          <w:rFonts w:ascii="Times New Roman" w:hAnsi="Times New Roman" w:cs="Times New Roman"/>
          <w:sz w:val="24"/>
          <w:szCs w:val="24"/>
        </w:rPr>
        <w:t>3</w:t>
      </w:r>
      <w:r w:rsidR="00DB57F5" w:rsidRPr="006A3924">
        <w:rPr>
          <w:rFonts w:ascii="Times New Roman" w:hAnsi="Times New Roman" w:cs="Times New Roman"/>
          <w:sz w:val="24"/>
          <w:szCs w:val="24"/>
        </w:rPr>
        <w:t>), для трёх (</w:t>
      </w:r>
      <w:r w:rsidRPr="006A3924">
        <w:rPr>
          <w:rFonts w:ascii="Times New Roman" w:hAnsi="Times New Roman" w:cs="Times New Roman"/>
          <w:sz w:val="24"/>
          <w:szCs w:val="24"/>
        </w:rPr>
        <w:t>2</w:t>
      </w:r>
      <w:r w:rsidR="00DB57F5" w:rsidRPr="006A3924">
        <w:rPr>
          <w:rFonts w:ascii="Times New Roman" w:hAnsi="Times New Roman" w:cs="Times New Roman"/>
          <w:sz w:val="24"/>
          <w:szCs w:val="24"/>
        </w:rPr>
        <w:t>)</w:t>
      </w:r>
      <w:r w:rsidRPr="006A3924">
        <w:rPr>
          <w:rFonts w:ascii="Times New Roman" w:hAnsi="Times New Roman" w:cs="Times New Roman"/>
          <w:sz w:val="24"/>
          <w:szCs w:val="24"/>
        </w:rPr>
        <w:t>,</w:t>
      </w:r>
      <w:r w:rsidR="00DB57F5" w:rsidRPr="006A3924">
        <w:rPr>
          <w:rFonts w:ascii="Times New Roman" w:hAnsi="Times New Roman" w:cs="Times New Roman"/>
          <w:sz w:val="24"/>
          <w:szCs w:val="24"/>
        </w:rPr>
        <w:t xml:space="preserve"> для четырёх клавесинов</w:t>
      </w:r>
      <w:r w:rsidRPr="006A3924">
        <w:rPr>
          <w:rFonts w:ascii="Times New Roman" w:hAnsi="Times New Roman" w:cs="Times New Roman"/>
          <w:sz w:val="24"/>
          <w:szCs w:val="24"/>
        </w:rPr>
        <w:t xml:space="preserve"> (1)</w:t>
      </w:r>
    </w:p>
    <w:p w14:paraId="77F1B952" w14:textId="01656F5F" w:rsidR="00275EEF" w:rsidRPr="006A3924" w:rsidRDefault="004159FB" w:rsidP="006A3924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A3924">
        <w:rPr>
          <w:rFonts w:ascii="Times New Roman" w:hAnsi="Times New Roman"/>
          <w:sz w:val="24"/>
          <w:szCs w:val="24"/>
        </w:rPr>
        <w:t xml:space="preserve"> </w:t>
      </w:r>
    </w:p>
    <w:p w14:paraId="73D9E596" w14:textId="77777777" w:rsidR="00EC35DB" w:rsidRPr="006A3924" w:rsidRDefault="000033BE" w:rsidP="006A3924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A3924">
        <w:rPr>
          <w:rFonts w:ascii="Times New Roman" w:hAnsi="Times New Roman"/>
          <w:sz w:val="24"/>
          <w:szCs w:val="24"/>
        </w:rPr>
        <w:t>В. Моцарт</w:t>
      </w:r>
      <w:r w:rsidR="008D7160" w:rsidRPr="006A3924">
        <w:rPr>
          <w:rFonts w:ascii="Times New Roman" w:hAnsi="Times New Roman"/>
          <w:sz w:val="24"/>
          <w:szCs w:val="24"/>
        </w:rPr>
        <w:t xml:space="preserve"> -</w:t>
      </w:r>
      <w:r w:rsidR="00EC35DB" w:rsidRPr="006A3924">
        <w:rPr>
          <w:rFonts w:ascii="Times New Roman" w:hAnsi="Times New Roman"/>
          <w:sz w:val="24"/>
          <w:szCs w:val="24"/>
        </w:rPr>
        <w:t xml:space="preserve"> 55 концертов, в том числе:</w:t>
      </w:r>
    </w:p>
    <w:p w14:paraId="7F1A0C12" w14:textId="09F8C6B8" w:rsidR="000033BE" w:rsidRPr="006A3924" w:rsidRDefault="004D23C9" w:rsidP="003A2F2A">
      <w:pPr>
        <w:pStyle w:val="a6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3924">
        <w:rPr>
          <w:rFonts w:ascii="Times New Roman" w:hAnsi="Times New Roman" w:cs="Times New Roman"/>
          <w:sz w:val="24"/>
          <w:szCs w:val="24"/>
        </w:rPr>
        <w:t xml:space="preserve">27 концертов для фортепиано с оркестром </w:t>
      </w:r>
    </w:p>
    <w:p w14:paraId="0BEFE17C" w14:textId="77777777" w:rsidR="006F7395" w:rsidRPr="006A3924" w:rsidRDefault="004D23C9" w:rsidP="003A2F2A">
      <w:pPr>
        <w:pStyle w:val="a6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3924">
        <w:rPr>
          <w:rFonts w:ascii="Times New Roman" w:hAnsi="Times New Roman" w:cs="Times New Roman"/>
          <w:sz w:val="24"/>
          <w:szCs w:val="24"/>
        </w:rPr>
        <w:t>5 скрипичных</w:t>
      </w:r>
      <w:r w:rsidR="006F7395" w:rsidRPr="006A3924">
        <w:rPr>
          <w:rFonts w:ascii="Times New Roman" w:hAnsi="Times New Roman" w:cs="Times New Roman"/>
          <w:sz w:val="24"/>
          <w:szCs w:val="24"/>
        </w:rPr>
        <w:t xml:space="preserve"> концерта</w:t>
      </w:r>
    </w:p>
    <w:p w14:paraId="5BE26DB8" w14:textId="1EB3EBEB" w:rsidR="006F7395" w:rsidRPr="006A3924" w:rsidRDefault="004D23C9" w:rsidP="003A2F2A">
      <w:pPr>
        <w:pStyle w:val="a6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3924">
        <w:rPr>
          <w:rFonts w:ascii="Times New Roman" w:hAnsi="Times New Roman" w:cs="Times New Roman"/>
          <w:sz w:val="24"/>
          <w:szCs w:val="24"/>
        </w:rPr>
        <w:t xml:space="preserve">4 </w:t>
      </w:r>
      <w:r w:rsidR="006F7395" w:rsidRPr="006A3924">
        <w:rPr>
          <w:rFonts w:ascii="Times New Roman" w:hAnsi="Times New Roman" w:cs="Times New Roman"/>
          <w:sz w:val="24"/>
          <w:szCs w:val="24"/>
        </w:rPr>
        <w:t xml:space="preserve">концерта </w:t>
      </w:r>
      <w:r w:rsidRPr="006A3924">
        <w:rPr>
          <w:rFonts w:ascii="Times New Roman" w:hAnsi="Times New Roman" w:cs="Times New Roman"/>
          <w:sz w:val="24"/>
          <w:szCs w:val="24"/>
        </w:rPr>
        <w:t>для валторны</w:t>
      </w:r>
      <w:r w:rsidR="006F7395" w:rsidRPr="006A3924">
        <w:rPr>
          <w:rFonts w:ascii="Times New Roman" w:hAnsi="Times New Roman" w:cs="Times New Roman"/>
          <w:sz w:val="24"/>
          <w:szCs w:val="24"/>
        </w:rPr>
        <w:t xml:space="preserve"> с оркестром</w:t>
      </w:r>
    </w:p>
    <w:p w14:paraId="32004698" w14:textId="611BCD13" w:rsidR="006F7395" w:rsidRPr="006A3924" w:rsidRDefault="004D23C9" w:rsidP="003A2F2A">
      <w:pPr>
        <w:pStyle w:val="a6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3924">
        <w:rPr>
          <w:rFonts w:ascii="Times New Roman" w:hAnsi="Times New Roman" w:cs="Times New Roman"/>
          <w:sz w:val="24"/>
          <w:szCs w:val="24"/>
        </w:rPr>
        <w:t xml:space="preserve">2 </w:t>
      </w:r>
      <w:r w:rsidR="006F7395" w:rsidRPr="006A3924">
        <w:rPr>
          <w:rFonts w:ascii="Times New Roman" w:hAnsi="Times New Roman" w:cs="Times New Roman"/>
          <w:sz w:val="24"/>
          <w:szCs w:val="24"/>
        </w:rPr>
        <w:t xml:space="preserve">концерта </w:t>
      </w:r>
      <w:r w:rsidRPr="006A3924">
        <w:rPr>
          <w:rFonts w:ascii="Times New Roman" w:hAnsi="Times New Roman" w:cs="Times New Roman"/>
          <w:sz w:val="24"/>
          <w:szCs w:val="24"/>
        </w:rPr>
        <w:t>для флейты</w:t>
      </w:r>
      <w:r w:rsidR="006F7395" w:rsidRPr="006A3924">
        <w:rPr>
          <w:rFonts w:ascii="Times New Roman" w:hAnsi="Times New Roman" w:cs="Times New Roman"/>
          <w:sz w:val="24"/>
          <w:szCs w:val="24"/>
        </w:rPr>
        <w:t xml:space="preserve"> с оркестром</w:t>
      </w:r>
    </w:p>
    <w:p w14:paraId="27EC38BE" w14:textId="7EE88D80" w:rsidR="004D23C9" w:rsidRPr="006A3924" w:rsidRDefault="004D23C9" w:rsidP="003A2F2A">
      <w:pPr>
        <w:pStyle w:val="a6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3924">
        <w:rPr>
          <w:rFonts w:ascii="Times New Roman" w:hAnsi="Times New Roman" w:cs="Times New Roman"/>
          <w:sz w:val="24"/>
          <w:szCs w:val="24"/>
        </w:rPr>
        <w:t>концерт</w:t>
      </w:r>
      <w:r w:rsidR="006F7395" w:rsidRPr="006A3924">
        <w:rPr>
          <w:rFonts w:ascii="Times New Roman" w:hAnsi="Times New Roman" w:cs="Times New Roman"/>
          <w:sz w:val="24"/>
          <w:szCs w:val="24"/>
        </w:rPr>
        <w:t>ы</w:t>
      </w:r>
      <w:r w:rsidRPr="006A3924">
        <w:rPr>
          <w:rFonts w:ascii="Times New Roman" w:hAnsi="Times New Roman" w:cs="Times New Roman"/>
          <w:sz w:val="24"/>
          <w:szCs w:val="24"/>
        </w:rPr>
        <w:t xml:space="preserve"> для гобоя, кларнета, фагота </w:t>
      </w:r>
      <w:r w:rsidR="006F7395" w:rsidRPr="006A3924">
        <w:rPr>
          <w:rFonts w:ascii="Times New Roman" w:hAnsi="Times New Roman" w:cs="Times New Roman"/>
          <w:sz w:val="24"/>
          <w:szCs w:val="24"/>
        </w:rPr>
        <w:t xml:space="preserve">с оркестром </w:t>
      </w:r>
      <w:r w:rsidRPr="006A3924">
        <w:rPr>
          <w:rFonts w:ascii="Times New Roman" w:hAnsi="Times New Roman" w:cs="Times New Roman"/>
          <w:sz w:val="24"/>
          <w:szCs w:val="24"/>
        </w:rPr>
        <w:t>и т.д.</w:t>
      </w:r>
    </w:p>
    <w:p w14:paraId="10BB325F" w14:textId="02973C14" w:rsidR="000935E4" w:rsidRPr="006A3924" w:rsidRDefault="006F7395" w:rsidP="006A3924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A3924">
        <w:rPr>
          <w:rFonts w:ascii="Times New Roman" w:hAnsi="Times New Roman"/>
          <w:sz w:val="24"/>
          <w:szCs w:val="24"/>
        </w:rPr>
        <w:t xml:space="preserve"> </w:t>
      </w:r>
    </w:p>
    <w:p w14:paraId="625350EF" w14:textId="0007BF35" w:rsidR="000935E4" w:rsidRPr="006A3924" w:rsidRDefault="000033BE" w:rsidP="006A3924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A3924">
        <w:rPr>
          <w:rFonts w:ascii="Times New Roman" w:hAnsi="Times New Roman"/>
          <w:sz w:val="24"/>
          <w:szCs w:val="24"/>
        </w:rPr>
        <w:t>Й. Гайдн</w:t>
      </w:r>
      <w:r w:rsidR="000935E4" w:rsidRPr="006A3924">
        <w:rPr>
          <w:rFonts w:ascii="Times New Roman" w:hAnsi="Times New Roman"/>
          <w:sz w:val="24"/>
          <w:szCs w:val="24"/>
        </w:rPr>
        <w:t xml:space="preserve"> </w:t>
      </w:r>
      <w:r w:rsidR="008D7160" w:rsidRPr="006A3924">
        <w:rPr>
          <w:rFonts w:ascii="Times New Roman" w:hAnsi="Times New Roman"/>
          <w:sz w:val="24"/>
          <w:szCs w:val="24"/>
        </w:rPr>
        <w:t xml:space="preserve">- </w:t>
      </w:r>
      <w:r w:rsidR="000935E4" w:rsidRPr="006A3924">
        <w:rPr>
          <w:rFonts w:ascii="Times New Roman" w:hAnsi="Times New Roman"/>
          <w:sz w:val="24"/>
          <w:szCs w:val="24"/>
        </w:rPr>
        <w:t>36 концертов, в том числе:</w:t>
      </w:r>
    </w:p>
    <w:p w14:paraId="1DCB77ED" w14:textId="5E58E2D1" w:rsidR="000935E4" w:rsidRPr="006A3924" w:rsidRDefault="000935E4" w:rsidP="003A2F2A">
      <w:pPr>
        <w:pStyle w:val="a6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3924">
        <w:rPr>
          <w:rFonts w:ascii="Times New Roman" w:hAnsi="Times New Roman" w:cs="Times New Roman"/>
          <w:sz w:val="24"/>
          <w:szCs w:val="24"/>
        </w:rPr>
        <w:t>4 концерта для скрипки с оркестром (один утрачен)</w:t>
      </w:r>
    </w:p>
    <w:p w14:paraId="21C492A5" w14:textId="4C45D473" w:rsidR="000935E4" w:rsidRPr="006A3924" w:rsidRDefault="000935E4" w:rsidP="003A2F2A">
      <w:pPr>
        <w:pStyle w:val="a6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3924">
        <w:rPr>
          <w:rFonts w:ascii="Times New Roman" w:hAnsi="Times New Roman" w:cs="Times New Roman"/>
          <w:sz w:val="24"/>
          <w:szCs w:val="24"/>
        </w:rPr>
        <w:t>3 концерта для виолончели с оркестром</w:t>
      </w:r>
    </w:p>
    <w:p w14:paraId="0D3A8BBA" w14:textId="40841422" w:rsidR="000935E4" w:rsidRPr="006A3924" w:rsidRDefault="000935E4" w:rsidP="003A2F2A">
      <w:pPr>
        <w:pStyle w:val="a6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3924">
        <w:rPr>
          <w:rFonts w:ascii="Times New Roman" w:hAnsi="Times New Roman" w:cs="Times New Roman"/>
          <w:sz w:val="24"/>
          <w:szCs w:val="24"/>
        </w:rPr>
        <w:t>3 концерта для кларнета с оркестром (принадлежность Гайдну окончательно не доказана)</w:t>
      </w:r>
    </w:p>
    <w:p w14:paraId="1A0F1280" w14:textId="378599A3" w:rsidR="000935E4" w:rsidRPr="006A3924" w:rsidRDefault="000935E4" w:rsidP="003A2F2A">
      <w:pPr>
        <w:pStyle w:val="a6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3924">
        <w:rPr>
          <w:rFonts w:ascii="Times New Roman" w:hAnsi="Times New Roman" w:cs="Times New Roman"/>
          <w:sz w:val="24"/>
          <w:szCs w:val="24"/>
        </w:rPr>
        <w:t>4 концерта для валторны с оркестром (два утрачены)</w:t>
      </w:r>
    </w:p>
    <w:p w14:paraId="4F456741" w14:textId="3C597615" w:rsidR="000935E4" w:rsidRPr="006A3924" w:rsidRDefault="000935E4" w:rsidP="003A2F2A">
      <w:pPr>
        <w:pStyle w:val="a6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3924">
        <w:rPr>
          <w:rFonts w:ascii="Times New Roman" w:hAnsi="Times New Roman" w:cs="Times New Roman"/>
          <w:sz w:val="24"/>
          <w:szCs w:val="24"/>
        </w:rPr>
        <w:t>концерт для 2 валторн с оркестром (утрачен)</w:t>
      </w:r>
    </w:p>
    <w:p w14:paraId="34970FA4" w14:textId="402A9128" w:rsidR="000935E4" w:rsidRPr="006A3924" w:rsidRDefault="000935E4" w:rsidP="003A2F2A">
      <w:pPr>
        <w:pStyle w:val="a6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3924">
        <w:rPr>
          <w:rFonts w:ascii="Times New Roman" w:hAnsi="Times New Roman" w:cs="Times New Roman"/>
          <w:sz w:val="24"/>
          <w:szCs w:val="24"/>
        </w:rPr>
        <w:t>концерт для гобоя с оркестром (принадлежность Гайдну окончательно не доказана)</w:t>
      </w:r>
    </w:p>
    <w:p w14:paraId="223FD70E" w14:textId="1415CF42" w:rsidR="000935E4" w:rsidRPr="006A3924" w:rsidRDefault="000935E4" w:rsidP="003A2F2A">
      <w:pPr>
        <w:pStyle w:val="a6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3924">
        <w:rPr>
          <w:rFonts w:ascii="Times New Roman" w:hAnsi="Times New Roman" w:cs="Times New Roman"/>
          <w:sz w:val="24"/>
          <w:szCs w:val="24"/>
        </w:rPr>
        <w:t>11 концертов для фортепиано с оркестром</w:t>
      </w:r>
    </w:p>
    <w:p w14:paraId="0629EAB6" w14:textId="797A0C7B" w:rsidR="000935E4" w:rsidRPr="006A3924" w:rsidRDefault="000935E4" w:rsidP="003A2F2A">
      <w:pPr>
        <w:pStyle w:val="a6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3924">
        <w:rPr>
          <w:rFonts w:ascii="Times New Roman" w:hAnsi="Times New Roman" w:cs="Times New Roman"/>
          <w:sz w:val="24"/>
          <w:szCs w:val="24"/>
        </w:rPr>
        <w:t>6 органных концертов</w:t>
      </w:r>
    </w:p>
    <w:p w14:paraId="111E0B8E" w14:textId="773E753A" w:rsidR="000935E4" w:rsidRPr="006A3924" w:rsidRDefault="000935E4" w:rsidP="003A2F2A">
      <w:pPr>
        <w:pStyle w:val="a6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3924">
        <w:rPr>
          <w:rFonts w:ascii="Times New Roman" w:hAnsi="Times New Roman" w:cs="Times New Roman"/>
          <w:sz w:val="24"/>
          <w:szCs w:val="24"/>
        </w:rPr>
        <w:t>5 концертов для двух колёсных лир</w:t>
      </w:r>
    </w:p>
    <w:p w14:paraId="48AE0C58" w14:textId="02B3CB1E" w:rsidR="000935E4" w:rsidRPr="006A3924" w:rsidRDefault="000935E4" w:rsidP="003A2F2A">
      <w:pPr>
        <w:pStyle w:val="a6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3924">
        <w:rPr>
          <w:rFonts w:ascii="Times New Roman" w:hAnsi="Times New Roman" w:cs="Times New Roman"/>
          <w:sz w:val="24"/>
          <w:szCs w:val="24"/>
        </w:rPr>
        <w:t>4 концерта для баритона с оркестром</w:t>
      </w:r>
    </w:p>
    <w:p w14:paraId="581C69ED" w14:textId="39C381FF" w:rsidR="000935E4" w:rsidRPr="006A3924" w:rsidRDefault="000935E4" w:rsidP="003A2F2A">
      <w:pPr>
        <w:pStyle w:val="a6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3924">
        <w:rPr>
          <w:rFonts w:ascii="Times New Roman" w:hAnsi="Times New Roman" w:cs="Times New Roman"/>
          <w:sz w:val="24"/>
          <w:szCs w:val="24"/>
        </w:rPr>
        <w:t>концерт для контрабаса с оркестром (утрачен)</w:t>
      </w:r>
    </w:p>
    <w:p w14:paraId="5518A0C2" w14:textId="51425B9C" w:rsidR="000935E4" w:rsidRPr="006A3924" w:rsidRDefault="000935E4" w:rsidP="003A2F2A">
      <w:pPr>
        <w:pStyle w:val="a6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3924">
        <w:rPr>
          <w:rFonts w:ascii="Times New Roman" w:hAnsi="Times New Roman" w:cs="Times New Roman"/>
          <w:sz w:val="24"/>
          <w:szCs w:val="24"/>
        </w:rPr>
        <w:t>концерт для флейты с оркестром (утрачен)</w:t>
      </w:r>
    </w:p>
    <w:p w14:paraId="3B316AA7" w14:textId="77777777" w:rsidR="000935E4" w:rsidRPr="006A3924" w:rsidRDefault="000935E4" w:rsidP="003A2F2A">
      <w:pPr>
        <w:pStyle w:val="a6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3924">
        <w:rPr>
          <w:rFonts w:ascii="Times New Roman" w:hAnsi="Times New Roman" w:cs="Times New Roman"/>
          <w:sz w:val="24"/>
          <w:szCs w:val="24"/>
        </w:rPr>
        <w:lastRenderedPageBreak/>
        <w:t>концерт для трубы с оркестром</w:t>
      </w:r>
    </w:p>
    <w:p w14:paraId="1DD3E10E" w14:textId="11219608" w:rsidR="000935E4" w:rsidRPr="006A3924" w:rsidRDefault="00F17878" w:rsidP="003A2F2A">
      <w:pPr>
        <w:pStyle w:val="a6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3924">
        <w:rPr>
          <w:rFonts w:ascii="Times New Roman" w:hAnsi="Times New Roman" w:cs="Times New Roman"/>
          <w:sz w:val="24"/>
          <w:szCs w:val="24"/>
        </w:rPr>
        <w:t xml:space="preserve"> </w:t>
      </w:r>
      <w:r w:rsidR="000935E4" w:rsidRPr="006A3924">
        <w:rPr>
          <w:rFonts w:ascii="Times New Roman" w:hAnsi="Times New Roman" w:cs="Times New Roman"/>
          <w:sz w:val="24"/>
          <w:szCs w:val="24"/>
        </w:rPr>
        <w:t>13 дивертисментов с клавиром</w:t>
      </w:r>
    </w:p>
    <w:p w14:paraId="1FA46442" w14:textId="77777777" w:rsidR="000935E4" w:rsidRPr="006A3924" w:rsidRDefault="000935E4" w:rsidP="006A3924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19398E1F" w14:textId="4F50A775" w:rsidR="000033BE" w:rsidRPr="006A3924" w:rsidRDefault="000033BE" w:rsidP="006A3924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A3924">
        <w:rPr>
          <w:rFonts w:ascii="Times New Roman" w:hAnsi="Times New Roman"/>
          <w:sz w:val="24"/>
          <w:szCs w:val="24"/>
        </w:rPr>
        <w:t>Л. Бетховен</w:t>
      </w:r>
      <w:r w:rsidR="007F53AF" w:rsidRPr="006A3924">
        <w:rPr>
          <w:rFonts w:ascii="Times New Roman" w:hAnsi="Times New Roman"/>
          <w:sz w:val="24"/>
          <w:szCs w:val="24"/>
        </w:rPr>
        <w:t xml:space="preserve"> -</w:t>
      </w:r>
      <w:r w:rsidR="004D3C5C" w:rsidRPr="006A3924">
        <w:rPr>
          <w:rFonts w:ascii="Times New Roman" w:hAnsi="Times New Roman"/>
          <w:sz w:val="24"/>
          <w:szCs w:val="24"/>
        </w:rPr>
        <w:t xml:space="preserve"> 9 концертов, в том числе:</w:t>
      </w:r>
    </w:p>
    <w:p w14:paraId="7E0531D1" w14:textId="77777777" w:rsidR="00812618" w:rsidRPr="006A3924" w:rsidRDefault="00812618" w:rsidP="003A2F2A">
      <w:pPr>
        <w:pStyle w:val="a6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3924">
        <w:rPr>
          <w:rFonts w:ascii="Times New Roman" w:hAnsi="Times New Roman" w:cs="Times New Roman"/>
          <w:sz w:val="24"/>
          <w:szCs w:val="24"/>
        </w:rPr>
        <w:t>5 концертов для фортепиано с оркестром</w:t>
      </w:r>
    </w:p>
    <w:p w14:paraId="3C5C3428" w14:textId="77777777" w:rsidR="00812618" w:rsidRPr="006A3924" w:rsidRDefault="00812618" w:rsidP="003A2F2A">
      <w:pPr>
        <w:pStyle w:val="a6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3924">
        <w:rPr>
          <w:rFonts w:ascii="Times New Roman" w:hAnsi="Times New Roman" w:cs="Times New Roman"/>
          <w:sz w:val="24"/>
          <w:szCs w:val="24"/>
        </w:rPr>
        <w:t>Тройной концерт для фортепиано, скрипки и виолончели</w:t>
      </w:r>
    </w:p>
    <w:p w14:paraId="12CAA3EB" w14:textId="77777777" w:rsidR="007F53AF" w:rsidRPr="006A3924" w:rsidRDefault="00812618" w:rsidP="003A2F2A">
      <w:pPr>
        <w:pStyle w:val="a6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3924">
        <w:rPr>
          <w:rFonts w:ascii="Times New Roman" w:hAnsi="Times New Roman" w:cs="Times New Roman"/>
          <w:sz w:val="24"/>
          <w:szCs w:val="24"/>
        </w:rPr>
        <w:t>«Фантазия для фортепиано, хора и оркестра»</w:t>
      </w:r>
    </w:p>
    <w:p w14:paraId="018385C6" w14:textId="5CF5979C" w:rsidR="004D3C5C" w:rsidRPr="006A3924" w:rsidRDefault="004D3C5C" w:rsidP="003A2F2A">
      <w:pPr>
        <w:pStyle w:val="a6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3924">
        <w:rPr>
          <w:rFonts w:ascii="Times New Roman" w:hAnsi="Times New Roman" w:cs="Times New Roman"/>
          <w:sz w:val="24"/>
          <w:szCs w:val="24"/>
        </w:rPr>
        <w:t>Концерт для гобоя с оркестром (утрачен, сохранился только инципит и наброски 2й части)</w:t>
      </w:r>
    </w:p>
    <w:p w14:paraId="578766E0" w14:textId="77777777" w:rsidR="00812618" w:rsidRPr="006A3924" w:rsidRDefault="00812618" w:rsidP="006A3924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1B781DD5" w14:textId="0BAF8CE5" w:rsidR="00730E58" w:rsidRPr="006A3924" w:rsidRDefault="000033BE" w:rsidP="006A3924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A3924">
        <w:rPr>
          <w:rFonts w:ascii="Times New Roman" w:hAnsi="Times New Roman"/>
          <w:sz w:val="24"/>
          <w:szCs w:val="24"/>
        </w:rPr>
        <w:t>Ф. Шопен</w:t>
      </w:r>
      <w:r w:rsidR="00F05548" w:rsidRPr="006A3924">
        <w:rPr>
          <w:rFonts w:ascii="Times New Roman" w:hAnsi="Times New Roman"/>
          <w:sz w:val="24"/>
          <w:szCs w:val="24"/>
        </w:rPr>
        <w:t xml:space="preserve"> - 2</w:t>
      </w:r>
      <w:r w:rsidR="00730E58" w:rsidRPr="006A3924">
        <w:rPr>
          <w:rStyle w:val="hgkelc"/>
          <w:rFonts w:ascii="Times New Roman" w:hAnsi="Times New Roman"/>
          <w:sz w:val="24"/>
          <w:szCs w:val="24"/>
        </w:rPr>
        <w:t xml:space="preserve"> концерта</w:t>
      </w:r>
      <w:r w:rsidR="00730E58" w:rsidRPr="006A3924">
        <w:rPr>
          <w:rFonts w:ascii="Times New Roman" w:hAnsi="Times New Roman"/>
          <w:sz w:val="24"/>
          <w:szCs w:val="24"/>
        </w:rPr>
        <w:t xml:space="preserve"> для фортепиано с оркестром</w:t>
      </w:r>
    </w:p>
    <w:p w14:paraId="5ECAD51D" w14:textId="77777777" w:rsidR="00C6321F" w:rsidRPr="006A3924" w:rsidRDefault="00C6321F" w:rsidP="006A3924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39A37166" w14:textId="4D768985" w:rsidR="00C6321F" w:rsidRPr="006A3924" w:rsidRDefault="000033BE" w:rsidP="006A3924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A3924">
        <w:rPr>
          <w:rFonts w:ascii="Times New Roman" w:hAnsi="Times New Roman"/>
          <w:sz w:val="24"/>
          <w:szCs w:val="24"/>
        </w:rPr>
        <w:t>Ф. Лист</w:t>
      </w:r>
      <w:r w:rsidR="00B97900" w:rsidRPr="006A3924">
        <w:rPr>
          <w:rFonts w:ascii="Times New Roman" w:hAnsi="Times New Roman"/>
          <w:sz w:val="24"/>
          <w:szCs w:val="24"/>
        </w:rPr>
        <w:t>:</w:t>
      </w:r>
    </w:p>
    <w:p w14:paraId="07ED862E" w14:textId="77777777" w:rsidR="00B97900" w:rsidRPr="006A3924" w:rsidRDefault="00B97900" w:rsidP="003A2F2A">
      <w:pPr>
        <w:pStyle w:val="a6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3924">
        <w:rPr>
          <w:rStyle w:val="hgkelc"/>
          <w:rFonts w:ascii="Times New Roman" w:hAnsi="Times New Roman" w:cs="Times New Roman"/>
          <w:sz w:val="24"/>
          <w:szCs w:val="24"/>
        </w:rPr>
        <w:t>2 концерта</w:t>
      </w:r>
      <w:r w:rsidRPr="006A3924">
        <w:rPr>
          <w:rFonts w:ascii="Times New Roman" w:hAnsi="Times New Roman" w:cs="Times New Roman"/>
          <w:sz w:val="24"/>
          <w:szCs w:val="24"/>
        </w:rPr>
        <w:t xml:space="preserve"> для фортепиано с оркестром</w:t>
      </w:r>
    </w:p>
    <w:p w14:paraId="22B515C1" w14:textId="3BAD9983" w:rsidR="00C6321F" w:rsidRPr="006A3924" w:rsidRDefault="00B97900" w:rsidP="003A2F2A">
      <w:pPr>
        <w:pStyle w:val="a6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3924">
        <w:rPr>
          <w:rFonts w:ascii="Times New Roman" w:hAnsi="Times New Roman" w:cs="Times New Roman"/>
          <w:sz w:val="24"/>
          <w:szCs w:val="24"/>
        </w:rPr>
        <w:t xml:space="preserve"> </w:t>
      </w:r>
      <w:r w:rsidR="00C6321F" w:rsidRPr="006A3924">
        <w:rPr>
          <w:rFonts w:ascii="Times New Roman" w:hAnsi="Times New Roman" w:cs="Times New Roman"/>
          <w:sz w:val="24"/>
          <w:szCs w:val="24"/>
        </w:rPr>
        <w:t xml:space="preserve">«Пляска смерти» </w:t>
      </w:r>
    </w:p>
    <w:p w14:paraId="43E0C323" w14:textId="77777777" w:rsidR="00C6321F" w:rsidRPr="006A3924" w:rsidRDefault="00C6321F" w:rsidP="006A3924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7F3E3468" w14:textId="35A73DD3" w:rsidR="000033BE" w:rsidRPr="006A3924" w:rsidRDefault="000033BE" w:rsidP="006A3924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A3924">
        <w:rPr>
          <w:rFonts w:ascii="Times New Roman" w:hAnsi="Times New Roman"/>
          <w:sz w:val="24"/>
          <w:szCs w:val="24"/>
        </w:rPr>
        <w:t>Э. Григ</w:t>
      </w:r>
      <w:r w:rsidR="008D7160" w:rsidRPr="006A3924">
        <w:rPr>
          <w:rFonts w:ascii="Times New Roman" w:hAnsi="Times New Roman"/>
          <w:sz w:val="24"/>
          <w:szCs w:val="24"/>
        </w:rPr>
        <w:t xml:space="preserve"> - </w:t>
      </w:r>
      <w:r w:rsidR="00B97900" w:rsidRPr="006A3924">
        <w:rPr>
          <w:rStyle w:val="hgkelc"/>
          <w:rFonts w:ascii="Times New Roman" w:hAnsi="Times New Roman"/>
          <w:sz w:val="24"/>
          <w:szCs w:val="24"/>
        </w:rPr>
        <w:t>Концерт</w:t>
      </w:r>
      <w:r w:rsidR="00B97900" w:rsidRPr="006A3924">
        <w:rPr>
          <w:rFonts w:ascii="Times New Roman" w:hAnsi="Times New Roman"/>
          <w:sz w:val="24"/>
          <w:szCs w:val="24"/>
        </w:rPr>
        <w:t xml:space="preserve"> для фортепиано с оркестром</w:t>
      </w:r>
    </w:p>
    <w:p w14:paraId="6BFB95A6" w14:textId="2DA904E1" w:rsidR="00381786" w:rsidRPr="006A3924" w:rsidRDefault="00381786" w:rsidP="006A3924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41240132" w14:textId="183E07DA" w:rsidR="00B97900" w:rsidRPr="006A3924" w:rsidRDefault="00381786" w:rsidP="006A3924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Style w:val="hgkelc"/>
          <w:rFonts w:ascii="Times New Roman" w:hAnsi="Times New Roman"/>
          <w:sz w:val="24"/>
          <w:szCs w:val="24"/>
        </w:rPr>
      </w:pPr>
      <w:r w:rsidRPr="006A3924">
        <w:rPr>
          <w:rFonts w:ascii="Times New Roman" w:hAnsi="Times New Roman"/>
          <w:sz w:val="24"/>
          <w:szCs w:val="24"/>
        </w:rPr>
        <w:t xml:space="preserve">Р. Шуман - </w:t>
      </w:r>
      <w:r w:rsidR="00F02C6E" w:rsidRPr="006A3924">
        <w:rPr>
          <w:rFonts w:ascii="Times New Roman" w:hAnsi="Times New Roman"/>
          <w:sz w:val="24"/>
          <w:szCs w:val="24"/>
        </w:rPr>
        <w:t>7 концертов, в том числе:</w:t>
      </w:r>
    </w:p>
    <w:p w14:paraId="1A5E4593" w14:textId="04EB3574" w:rsidR="00381786" w:rsidRPr="006A3924" w:rsidRDefault="00381786" w:rsidP="003A2F2A">
      <w:pPr>
        <w:pStyle w:val="a6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A3924">
        <w:rPr>
          <w:rFonts w:ascii="Times New Roman" w:hAnsi="Times New Roman"/>
          <w:sz w:val="24"/>
          <w:szCs w:val="24"/>
        </w:rPr>
        <w:t xml:space="preserve">Концерт для фортепиано с оркестром </w:t>
      </w:r>
    </w:p>
    <w:p w14:paraId="2D9FDB9D" w14:textId="7B708C62" w:rsidR="00381786" w:rsidRPr="006A3924" w:rsidRDefault="00381786" w:rsidP="003A2F2A">
      <w:pPr>
        <w:pStyle w:val="a6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A3924">
        <w:rPr>
          <w:rFonts w:ascii="Times New Roman" w:hAnsi="Times New Roman"/>
          <w:sz w:val="24"/>
          <w:szCs w:val="24"/>
        </w:rPr>
        <w:t xml:space="preserve">Интродукция и Allegro appassionato (Концертштюк для фортепиано с оркестром) </w:t>
      </w:r>
    </w:p>
    <w:p w14:paraId="68B8ED40" w14:textId="27C690D3" w:rsidR="00381786" w:rsidRPr="006A3924" w:rsidRDefault="00381786" w:rsidP="003A2F2A">
      <w:pPr>
        <w:pStyle w:val="a6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A3924">
        <w:rPr>
          <w:rFonts w:ascii="Times New Roman" w:hAnsi="Times New Roman"/>
          <w:sz w:val="24"/>
          <w:szCs w:val="24"/>
        </w:rPr>
        <w:t xml:space="preserve">Концертштюк для 4-х валторн и оркестра </w:t>
      </w:r>
    </w:p>
    <w:p w14:paraId="19729A93" w14:textId="07AEC6FF" w:rsidR="00381786" w:rsidRPr="006A3924" w:rsidRDefault="00381786" w:rsidP="003A2F2A">
      <w:pPr>
        <w:pStyle w:val="a6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A3924">
        <w:rPr>
          <w:rFonts w:ascii="Times New Roman" w:hAnsi="Times New Roman"/>
          <w:sz w:val="24"/>
          <w:szCs w:val="24"/>
        </w:rPr>
        <w:t xml:space="preserve">Концерт для виолончели с оркестром </w:t>
      </w:r>
    </w:p>
    <w:p w14:paraId="5CA0C993" w14:textId="5714DE08" w:rsidR="00381786" w:rsidRPr="006A3924" w:rsidRDefault="00381786" w:rsidP="003A2F2A">
      <w:pPr>
        <w:pStyle w:val="a6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A3924">
        <w:rPr>
          <w:rFonts w:ascii="Times New Roman" w:hAnsi="Times New Roman"/>
          <w:sz w:val="24"/>
          <w:szCs w:val="24"/>
        </w:rPr>
        <w:t xml:space="preserve">Концерт для скрипки с оркестром </w:t>
      </w:r>
    </w:p>
    <w:p w14:paraId="1F61F3E1" w14:textId="5696B7FD" w:rsidR="00381786" w:rsidRPr="006A3924" w:rsidRDefault="00381786" w:rsidP="003A2F2A">
      <w:pPr>
        <w:pStyle w:val="a6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A3924">
        <w:rPr>
          <w:rFonts w:ascii="Times New Roman" w:hAnsi="Times New Roman"/>
          <w:sz w:val="24"/>
          <w:szCs w:val="24"/>
        </w:rPr>
        <w:t xml:space="preserve">Концертное allegro с интродукцией для фортепиано с оркестром </w:t>
      </w:r>
    </w:p>
    <w:p w14:paraId="65EB7C58" w14:textId="6F1D5201" w:rsidR="00381786" w:rsidRPr="006A3924" w:rsidRDefault="00381786" w:rsidP="003A2F2A">
      <w:pPr>
        <w:pStyle w:val="a6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A3924">
        <w:rPr>
          <w:rFonts w:ascii="Times New Roman" w:hAnsi="Times New Roman"/>
          <w:sz w:val="24"/>
          <w:szCs w:val="24"/>
        </w:rPr>
        <w:t xml:space="preserve">Фантазия для скрипки с оркестром </w:t>
      </w:r>
    </w:p>
    <w:p w14:paraId="74522FB6" w14:textId="77777777" w:rsidR="00381786" w:rsidRPr="006A3924" w:rsidRDefault="00381786" w:rsidP="006A3924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5F990F9D" w14:textId="3924B310" w:rsidR="000033BE" w:rsidRPr="006A3924" w:rsidRDefault="000033BE" w:rsidP="006A3924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A3924">
        <w:rPr>
          <w:rFonts w:ascii="Times New Roman" w:hAnsi="Times New Roman"/>
          <w:sz w:val="24"/>
          <w:szCs w:val="24"/>
        </w:rPr>
        <w:t>Н. Паганини</w:t>
      </w:r>
      <w:r w:rsidR="008D7160" w:rsidRPr="006A3924">
        <w:rPr>
          <w:rFonts w:ascii="Times New Roman" w:hAnsi="Times New Roman"/>
          <w:sz w:val="24"/>
          <w:szCs w:val="24"/>
        </w:rPr>
        <w:t xml:space="preserve"> - </w:t>
      </w:r>
      <w:r w:rsidR="00A71650" w:rsidRPr="006A3924">
        <w:rPr>
          <w:rFonts w:ascii="Times New Roman" w:hAnsi="Times New Roman"/>
          <w:sz w:val="24"/>
          <w:szCs w:val="24"/>
        </w:rPr>
        <w:t>около 20 концертов, в том числе:</w:t>
      </w:r>
    </w:p>
    <w:p w14:paraId="483B863B" w14:textId="77777777" w:rsidR="00A71650" w:rsidRPr="006A3924" w:rsidRDefault="00A71650" w:rsidP="003A2F2A">
      <w:pPr>
        <w:pStyle w:val="a6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3924">
        <w:rPr>
          <w:rFonts w:ascii="Times New Roman" w:hAnsi="Times New Roman" w:cs="Times New Roman"/>
          <w:sz w:val="24"/>
          <w:szCs w:val="24"/>
        </w:rPr>
        <w:t>6 концертов для скрипки с оркестром</w:t>
      </w:r>
    </w:p>
    <w:p w14:paraId="50980B13" w14:textId="5A74A71A" w:rsidR="00A71650" w:rsidRPr="006A3924" w:rsidRDefault="00A71650" w:rsidP="003A2F2A">
      <w:pPr>
        <w:pStyle w:val="a6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3924">
        <w:rPr>
          <w:rFonts w:ascii="Times New Roman" w:hAnsi="Times New Roman"/>
          <w:sz w:val="24"/>
          <w:szCs w:val="24"/>
        </w:rPr>
        <w:t xml:space="preserve">Концерт для гитары с оркестром </w:t>
      </w:r>
    </w:p>
    <w:p w14:paraId="355FDCAE" w14:textId="77777777" w:rsidR="00CD2C5E" w:rsidRPr="006A3924" w:rsidRDefault="00CD2C5E" w:rsidP="006A3924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3FC6317F" w14:textId="44F663AC" w:rsidR="000033BE" w:rsidRPr="006A3924" w:rsidRDefault="00C34527" w:rsidP="006A3924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A3924">
        <w:rPr>
          <w:rFonts w:ascii="Times New Roman" w:hAnsi="Times New Roman"/>
          <w:sz w:val="24"/>
          <w:szCs w:val="24"/>
        </w:rPr>
        <w:t>П. Чайковск</w:t>
      </w:r>
      <w:r w:rsidR="000033BE" w:rsidRPr="006A3924">
        <w:rPr>
          <w:rFonts w:ascii="Times New Roman" w:hAnsi="Times New Roman"/>
          <w:sz w:val="24"/>
          <w:szCs w:val="24"/>
        </w:rPr>
        <w:t>ий</w:t>
      </w:r>
      <w:r w:rsidR="001E225A" w:rsidRPr="006A3924">
        <w:rPr>
          <w:rFonts w:ascii="Times New Roman" w:hAnsi="Times New Roman"/>
          <w:sz w:val="24"/>
          <w:szCs w:val="24"/>
        </w:rPr>
        <w:t xml:space="preserve"> - 5 концертов, в том числе</w:t>
      </w:r>
      <w:r w:rsidR="00230EC8" w:rsidRPr="006A3924">
        <w:rPr>
          <w:rFonts w:ascii="Times New Roman" w:hAnsi="Times New Roman"/>
          <w:sz w:val="24"/>
          <w:szCs w:val="24"/>
        </w:rPr>
        <w:t>:</w:t>
      </w:r>
    </w:p>
    <w:p w14:paraId="6A1D3A5C" w14:textId="167AB1D2" w:rsidR="00730E58" w:rsidRPr="006A3924" w:rsidRDefault="00730E58" w:rsidP="003A2F2A">
      <w:pPr>
        <w:pStyle w:val="a6"/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3924">
        <w:rPr>
          <w:rStyle w:val="hgkelc"/>
          <w:rFonts w:ascii="Times New Roman" w:hAnsi="Times New Roman" w:cs="Times New Roman"/>
          <w:sz w:val="24"/>
          <w:szCs w:val="24"/>
        </w:rPr>
        <w:t>3 концерта</w:t>
      </w:r>
      <w:r w:rsidRPr="006A3924">
        <w:rPr>
          <w:rFonts w:ascii="Times New Roman" w:hAnsi="Times New Roman" w:cs="Times New Roman"/>
          <w:sz w:val="24"/>
          <w:szCs w:val="24"/>
        </w:rPr>
        <w:t xml:space="preserve"> для фортепиано с оркестром</w:t>
      </w:r>
    </w:p>
    <w:p w14:paraId="4F6E9C68" w14:textId="428DFBE5" w:rsidR="00730E58" w:rsidRPr="006A3924" w:rsidRDefault="00730E58" w:rsidP="003A2F2A">
      <w:pPr>
        <w:pStyle w:val="a6"/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3924">
        <w:rPr>
          <w:rFonts w:ascii="Times New Roman" w:hAnsi="Times New Roman" w:cs="Times New Roman"/>
          <w:sz w:val="24"/>
          <w:szCs w:val="24"/>
        </w:rPr>
        <w:t xml:space="preserve">Концерт для скрипки с оркестром </w:t>
      </w:r>
    </w:p>
    <w:p w14:paraId="19A980E8" w14:textId="5C054EDD" w:rsidR="00730E58" w:rsidRPr="006A3924" w:rsidRDefault="00730E58" w:rsidP="003A2F2A">
      <w:pPr>
        <w:pStyle w:val="a6"/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3924">
        <w:rPr>
          <w:rFonts w:ascii="Times New Roman" w:hAnsi="Times New Roman" w:cs="Times New Roman"/>
          <w:sz w:val="24"/>
          <w:szCs w:val="24"/>
        </w:rPr>
        <w:t xml:space="preserve">Концертная фантазия для фортепиано с оркестром </w:t>
      </w:r>
    </w:p>
    <w:p w14:paraId="7698C213" w14:textId="77777777" w:rsidR="00730E58" w:rsidRPr="006A3924" w:rsidRDefault="00730E58" w:rsidP="006A3924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030BD77E" w14:textId="7FCDDACC" w:rsidR="00C34527" w:rsidRPr="006A3924" w:rsidRDefault="00C34527" w:rsidP="006A3924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A3924">
        <w:rPr>
          <w:rFonts w:ascii="Times New Roman" w:hAnsi="Times New Roman"/>
          <w:sz w:val="24"/>
          <w:szCs w:val="24"/>
        </w:rPr>
        <w:t>С. Рахманинов</w:t>
      </w:r>
      <w:r w:rsidR="001E225A" w:rsidRPr="006A3924">
        <w:rPr>
          <w:rFonts w:ascii="Times New Roman" w:hAnsi="Times New Roman"/>
          <w:sz w:val="24"/>
          <w:szCs w:val="24"/>
        </w:rPr>
        <w:t xml:space="preserve"> - 5 концертов, в том числе</w:t>
      </w:r>
      <w:r w:rsidR="00230EC8" w:rsidRPr="006A3924">
        <w:rPr>
          <w:rFonts w:ascii="Times New Roman" w:hAnsi="Times New Roman"/>
          <w:sz w:val="24"/>
          <w:szCs w:val="24"/>
        </w:rPr>
        <w:t>:</w:t>
      </w:r>
    </w:p>
    <w:p w14:paraId="0596364E" w14:textId="77777777" w:rsidR="00CA114E" w:rsidRPr="006A3924" w:rsidRDefault="00CD2C5E" w:rsidP="003A2F2A">
      <w:pPr>
        <w:pStyle w:val="a6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3924">
        <w:rPr>
          <w:rStyle w:val="hgkelc"/>
          <w:rFonts w:ascii="Times New Roman" w:hAnsi="Times New Roman" w:cs="Times New Roman"/>
          <w:sz w:val="24"/>
          <w:szCs w:val="24"/>
        </w:rPr>
        <w:t>4 концерта</w:t>
      </w:r>
      <w:r w:rsidRPr="006A3924">
        <w:rPr>
          <w:rFonts w:ascii="Times New Roman" w:hAnsi="Times New Roman" w:cs="Times New Roman"/>
          <w:sz w:val="24"/>
          <w:szCs w:val="24"/>
        </w:rPr>
        <w:t xml:space="preserve"> для фортепиано с оркестром</w:t>
      </w:r>
    </w:p>
    <w:p w14:paraId="218E58A1" w14:textId="1E0576FF" w:rsidR="00CD2C5E" w:rsidRPr="006A3924" w:rsidRDefault="00CD2C5E" w:rsidP="003A2F2A">
      <w:pPr>
        <w:pStyle w:val="a6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3924">
        <w:rPr>
          <w:rFonts w:ascii="Times New Roman" w:hAnsi="Times New Roman" w:cs="Times New Roman"/>
          <w:sz w:val="24"/>
          <w:szCs w:val="24"/>
        </w:rPr>
        <w:t>«Рапсодия на тему Паганини» для фортепиано с оркестром</w:t>
      </w:r>
    </w:p>
    <w:p w14:paraId="52B2E423" w14:textId="6541DCD8" w:rsidR="00230EC8" w:rsidRPr="006A3924" w:rsidRDefault="00230EC8" w:rsidP="006A3924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2AC22C07" w14:textId="7872F562" w:rsidR="00230EC8" w:rsidRPr="006A3924" w:rsidRDefault="00230EC8" w:rsidP="006A3924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A3924">
        <w:rPr>
          <w:rFonts w:ascii="Times New Roman" w:hAnsi="Times New Roman"/>
          <w:sz w:val="24"/>
          <w:szCs w:val="24"/>
        </w:rPr>
        <w:t>А. Хачатурян</w:t>
      </w:r>
      <w:r w:rsidR="0098621F" w:rsidRPr="006A3924">
        <w:rPr>
          <w:rFonts w:ascii="Times New Roman" w:hAnsi="Times New Roman"/>
          <w:sz w:val="24"/>
          <w:szCs w:val="24"/>
        </w:rPr>
        <w:t xml:space="preserve"> - 6 концертов, в том числе</w:t>
      </w:r>
      <w:r w:rsidRPr="006A3924">
        <w:rPr>
          <w:rFonts w:ascii="Times New Roman" w:hAnsi="Times New Roman"/>
          <w:sz w:val="24"/>
          <w:szCs w:val="24"/>
        </w:rPr>
        <w:t>:</w:t>
      </w:r>
    </w:p>
    <w:p w14:paraId="64796377" w14:textId="18818143" w:rsidR="00230EC8" w:rsidRPr="006A3924" w:rsidRDefault="00230EC8" w:rsidP="003A2F2A">
      <w:pPr>
        <w:pStyle w:val="a6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A3924">
        <w:rPr>
          <w:rFonts w:ascii="Times New Roman" w:hAnsi="Times New Roman"/>
          <w:sz w:val="24"/>
          <w:szCs w:val="24"/>
        </w:rPr>
        <w:t xml:space="preserve">Концерт для фортепиано с оркестром </w:t>
      </w:r>
    </w:p>
    <w:p w14:paraId="1FE9C23F" w14:textId="3B48ADFF" w:rsidR="00230EC8" w:rsidRPr="006A3924" w:rsidRDefault="00230EC8" w:rsidP="003A2F2A">
      <w:pPr>
        <w:pStyle w:val="a6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A3924">
        <w:rPr>
          <w:rFonts w:ascii="Times New Roman" w:hAnsi="Times New Roman"/>
          <w:sz w:val="24"/>
          <w:szCs w:val="24"/>
        </w:rPr>
        <w:t xml:space="preserve">Концерт для скрипки с оркестром </w:t>
      </w:r>
    </w:p>
    <w:p w14:paraId="65CDA195" w14:textId="6E47F47D" w:rsidR="00230EC8" w:rsidRPr="006A3924" w:rsidRDefault="00230EC8" w:rsidP="003A2F2A">
      <w:pPr>
        <w:pStyle w:val="a6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A3924">
        <w:rPr>
          <w:rFonts w:ascii="Times New Roman" w:hAnsi="Times New Roman"/>
          <w:sz w:val="24"/>
          <w:szCs w:val="24"/>
        </w:rPr>
        <w:t xml:space="preserve">Концерт для виолончели с оркестром </w:t>
      </w:r>
    </w:p>
    <w:p w14:paraId="1CBCC1E6" w14:textId="597B4BFB" w:rsidR="00230EC8" w:rsidRPr="006A3924" w:rsidRDefault="00230EC8" w:rsidP="003A2F2A">
      <w:pPr>
        <w:pStyle w:val="a6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A3924">
        <w:rPr>
          <w:rFonts w:ascii="Times New Roman" w:hAnsi="Times New Roman"/>
          <w:sz w:val="24"/>
          <w:szCs w:val="24"/>
        </w:rPr>
        <w:t xml:space="preserve">Концерт-рапсодия для скрипки с оркестром </w:t>
      </w:r>
    </w:p>
    <w:p w14:paraId="10675632" w14:textId="6A1EBDAA" w:rsidR="00230EC8" w:rsidRPr="006A3924" w:rsidRDefault="00230EC8" w:rsidP="003A2F2A">
      <w:pPr>
        <w:pStyle w:val="a6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A3924">
        <w:rPr>
          <w:rFonts w:ascii="Times New Roman" w:hAnsi="Times New Roman"/>
          <w:sz w:val="24"/>
          <w:szCs w:val="24"/>
        </w:rPr>
        <w:t xml:space="preserve">Концерт-рапсодия для виолончели с оркестром </w:t>
      </w:r>
    </w:p>
    <w:p w14:paraId="44FB57E3" w14:textId="30C785D8" w:rsidR="00230EC8" w:rsidRPr="006A3924" w:rsidRDefault="00230EC8" w:rsidP="003A2F2A">
      <w:pPr>
        <w:pStyle w:val="a6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3924">
        <w:rPr>
          <w:rFonts w:ascii="Times New Roman" w:hAnsi="Times New Roman"/>
          <w:sz w:val="24"/>
          <w:szCs w:val="24"/>
        </w:rPr>
        <w:t xml:space="preserve">Концерт-рапсодия для фортепиано с оркестром </w:t>
      </w:r>
    </w:p>
    <w:p w14:paraId="4E51A716" w14:textId="77777777" w:rsidR="00A60ADE" w:rsidRPr="006A3924" w:rsidRDefault="00A60ADE" w:rsidP="006A3924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2F4B9257" w14:textId="485436E9" w:rsidR="002641B8" w:rsidRPr="006A3924" w:rsidRDefault="002641B8" w:rsidP="006A3924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A3924">
        <w:rPr>
          <w:rFonts w:ascii="Times New Roman" w:hAnsi="Times New Roman"/>
          <w:sz w:val="24"/>
          <w:szCs w:val="24"/>
        </w:rPr>
        <w:t>А. Бабаджанян</w:t>
      </w:r>
      <w:r w:rsidR="0098621F" w:rsidRPr="006A3924">
        <w:rPr>
          <w:rFonts w:ascii="Times New Roman" w:hAnsi="Times New Roman"/>
          <w:sz w:val="24"/>
          <w:szCs w:val="24"/>
        </w:rPr>
        <w:t xml:space="preserve"> - 4 концерта, в том числе</w:t>
      </w:r>
      <w:r w:rsidRPr="006A3924">
        <w:rPr>
          <w:rFonts w:ascii="Times New Roman" w:hAnsi="Times New Roman"/>
          <w:sz w:val="24"/>
          <w:szCs w:val="24"/>
        </w:rPr>
        <w:t>:</w:t>
      </w:r>
    </w:p>
    <w:p w14:paraId="62F5EABC" w14:textId="20AC01FA" w:rsidR="002641B8" w:rsidRPr="006A3924" w:rsidRDefault="002641B8" w:rsidP="003A2F2A">
      <w:pPr>
        <w:pStyle w:val="a6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A3924">
        <w:rPr>
          <w:rFonts w:ascii="Times New Roman" w:hAnsi="Times New Roman"/>
          <w:sz w:val="24"/>
          <w:szCs w:val="24"/>
        </w:rPr>
        <w:t xml:space="preserve">Фортепианный концерт </w:t>
      </w:r>
    </w:p>
    <w:p w14:paraId="0F3B2AAE" w14:textId="01D49370" w:rsidR="002641B8" w:rsidRPr="006A3924" w:rsidRDefault="002641B8" w:rsidP="003A2F2A">
      <w:pPr>
        <w:pStyle w:val="a6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A3924">
        <w:rPr>
          <w:rFonts w:ascii="Times New Roman" w:hAnsi="Times New Roman"/>
          <w:sz w:val="24"/>
          <w:szCs w:val="24"/>
        </w:rPr>
        <w:t xml:space="preserve">Скрипичный концерт </w:t>
      </w:r>
    </w:p>
    <w:p w14:paraId="6BE11CC4" w14:textId="5328EB54" w:rsidR="002641B8" w:rsidRPr="006A3924" w:rsidRDefault="002641B8" w:rsidP="003A2F2A">
      <w:pPr>
        <w:pStyle w:val="a6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A3924">
        <w:rPr>
          <w:rFonts w:ascii="Times New Roman" w:hAnsi="Times New Roman"/>
          <w:sz w:val="24"/>
          <w:szCs w:val="24"/>
        </w:rPr>
        <w:t xml:space="preserve">«Героическая баллада» для фортепиано с оркестром </w:t>
      </w:r>
    </w:p>
    <w:p w14:paraId="7879810E" w14:textId="63D8E5D5" w:rsidR="002641B8" w:rsidRPr="006A3924" w:rsidRDefault="002641B8" w:rsidP="003A2F2A">
      <w:pPr>
        <w:pStyle w:val="a6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A3924">
        <w:rPr>
          <w:rFonts w:ascii="Times New Roman" w:hAnsi="Times New Roman"/>
          <w:sz w:val="24"/>
          <w:szCs w:val="24"/>
        </w:rPr>
        <w:t xml:space="preserve">Виолончельный концерт (посвящен М. Ростроповичу) </w:t>
      </w:r>
    </w:p>
    <w:p w14:paraId="3646B991" w14:textId="77777777" w:rsidR="002641B8" w:rsidRPr="006A3924" w:rsidRDefault="002641B8" w:rsidP="006A3924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6D4E9366" w14:textId="6858EB46" w:rsidR="00FE3265" w:rsidRPr="006A3924" w:rsidRDefault="00A60ADE" w:rsidP="006A3924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A3924">
        <w:rPr>
          <w:rFonts w:ascii="Times New Roman" w:hAnsi="Times New Roman"/>
          <w:sz w:val="24"/>
          <w:szCs w:val="24"/>
        </w:rPr>
        <w:t>Р. Яхин</w:t>
      </w:r>
      <w:r w:rsidR="00FE3265" w:rsidRPr="006A3924">
        <w:rPr>
          <w:rFonts w:ascii="Times New Roman" w:hAnsi="Times New Roman"/>
          <w:sz w:val="24"/>
          <w:szCs w:val="24"/>
        </w:rPr>
        <w:t>:</w:t>
      </w:r>
    </w:p>
    <w:p w14:paraId="7E627CE6" w14:textId="3A26ADEB" w:rsidR="00A60ADE" w:rsidRPr="006A3924" w:rsidRDefault="00A60ADE" w:rsidP="003A2F2A">
      <w:pPr>
        <w:pStyle w:val="a6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A3924">
        <w:rPr>
          <w:rFonts w:ascii="Times New Roman" w:hAnsi="Times New Roman"/>
          <w:sz w:val="24"/>
          <w:szCs w:val="24"/>
        </w:rPr>
        <w:t>Концерт для фортепиано с оркестром</w:t>
      </w:r>
    </w:p>
    <w:p w14:paraId="11154571" w14:textId="7815B65F" w:rsidR="00F72505" w:rsidRPr="006A3924" w:rsidRDefault="00F72505" w:rsidP="006A3924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7FCE591A" w14:textId="54F804EA" w:rsidR="00F72505" w:rsidRPr="006A3924" w:rsidRDefault="00F72505" w:rsidP="006A3924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A3924">
        <w:rPr>
          <w:rFonts w:ascii="Times New Roman" w:hAnsi="Times New Roman"/>
          <w:sz w:val="24"/>
          <w:szCs w:val="24"/>
        </w:rPr>
        <w:t>А. Леман</w:t>
      </w:r>
      <w:r w:rsidR="0098621F" w:rsidRPr="006A3924">
        <w:rPr>
          <w:rFonts w:ascii="Times New Roman" w:hAnsi="Times New Roman"/>
          <w:sz w:val="24"/>
          <w:szCs w:val="24"/>
        </w:rPr>
        <w:t xml:space="preserve"> - 5 концертов, в том числе</w:t>
      </w:r>
      <w:r w:rsidRPr="006A3924">
        <w:rPr>
          <w:rFonts w:ascii="Times New Roman" w:hAnsi="Times New Roman"/>
          <w:sz w:val="24"/>
          <w:szCs w:val="24"/>
        </w:rPr>
        <w:t>:</w:t>
      </w:r>
    </w:p>
    <w:p w14:paraId="753AC0BE" w14:textId="5F237FA5" w:rsidR="00F72505" w:rsidRPr="006A3924" w:rsidRDefault="00F72505" w:rsidP="003A2F2A">
      <w:pPr>
        <w:pStyle w:val="a6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A3924">
        <w:rPr>
          <w:rFonts w:ascii="Times New Roman" w:hAnsi="Times New Roman"/>
          <w:sz w:val="24"/>
          <w:szCs w:val="24"/>
        </w:rPr>
        <w:t>3</w:t>
      </w:r>
      <w:r w:rsidRPr="006A3924">
        <w:rPr>
          <w:rStyle w:val="hgkelc"/>
          <w:rFonts w:ascii="Times New Roman" w:hAnsi="Times New Roman" w:cs="Times New Roman"/>
          <w:sz w:val="24"/>
          <w:szCs w:val="24"/>
        </w:rPr>
        <w:t xml:space="preserve"> концерта</w:t>
      </w:r>
      <w:r w:rsidRPr="006A3924">
        <w:rPr>
          <w:rFonts w:ascii="Times New Roman" w:hAnsi="Times New Roman"/>
          <w:sz w:val="24"/>
          <w:szCs w:val="24"/>
        </w:rPr>
        <w:t xml:space="preserve"> для фортепиано с оркестром </w:t>
      </w:r>
    </w:p>
    <w:p w14:paraId="45EB427C" w14:textId="496255D2" w:rsidR="00F72505" w:rsidRPr="006A3924" w:rsidRDefault="00F72505" w:rsidP="003A2F2A">
      <w:pPr>
        <w:pStyle w:val="a6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A3924">
        <w:rPr>
          <w:rFonts w:ascii="Times New Roman" w:hAnsi="Times New Roman"/>
          <w:sz w:val="24"/>
          <w:szCs w:val="24"/>
        </w:rPr>
        <w:t xml:space="preserve">Концерт для скрипки с оркестром </w:t>
      </w:r>
    </w:p>
    <w:p w14:paraId="78E03C29" w14:textId="4A77B6F4" w:rsidR="00F72505" w:rsidRPr="006A3924" w:rsidRDefault="00F72505" w:rsidP="003A2F2A">
      <w:pPr>
        <w:pStyle w:val="a6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A3924">
        <w:rPr>
          <w:rFonts w:ascii="Times New Roman" w:hAnsi="Times New Roman"/>
          <w:sz w:val="24"/>
          <w:szCs w:val="24"/>
        </w:rPr>
        <w:t>Концерт для трех флейт и струнного оркестра</w:t>
      </w:r>
    </w:p>
    <w:p w14:paraId="7D308CF1" w14:textId="77777777" w:rsidR="00A60ADE" w:rsidRPr="006A3924" w:rsidRDefault="00A60ADE" w:rsidP="006A3924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435281DB" w14:textId="1A03965F" w:rsidR="00A24E39" w:rsidRPr="006A3924" w:rsidRDefault="00A24E39" w:rsidP="006A3924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A3924">
        <w:rPr>
          <w:rFonts w:ascii="Times New Roman" w:hAnsi="Times New Roman"/>
          <w:sz w:val="24"/>
          <w:szCs w:val="24"/>
        </w:rPr>
        <w:t>М. Яруллин</w:t>
      </w:r>
      <w:r w:rsidR="00FE3265" w:rsidRPr="006A3924">
        <w:rPr>
          <w:rFonts w:ascii="Times New Roman" w:hAnsi="Times New Roman"/>
          <w:sz w:val="24"/>
          <w:szCs w:val="24"/>
        </w:rPr>
        <w:t>:</w:t>
      </w:r>
    </w:p>
    <w:p w14:paraId="187551BC" w14:textId="1CEB7140" w:rsidR="00CD2C5E" w:rsidRPr="006A3924" w:rsidRDefault="00A24E39" w:rsidP="003A2F2A">
      <w:pPr>
        <w:pStyle w:val="a6"/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A3924">
        <w:rPr>
          <w:rFonts w:ascii="Times New Roman" w:hAnsi="Times New Roman"/>
          <w:sz w:val="24"/>
          <w:szCs w:val="24"/>
        </w:rPr>
        <w:t>Концерт для скрипки с оркестром</w:t>
      </w:r>
    </w:p>
    <w:p w14:paraId="582FB90A" w14:textId="39DAA028" w:rsidR="00A24E39" w:rsidRPr="006A3924" w:rsidRDefault="00A24E39" w:rsidP="006A3924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58B9A571" w14:textId="2C5E5945" w:rsidR="00A24E39" w:rsidRPr="006A3924" w:rsidRDefault="00FE3265" w:rsidP="006A3924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A3924">
        <w:rPr>
          <w:rFonts w:ascii="Times New Roman" w:hAnsi="Times New Roman"/>
          <w:sz w:val="24"/>
          <w:szCs w:val="24"/>
        </w:rPr>
        <w:t>Р.</w:t>
      </w:r>
      <w:r w:rsidR="00A24E39" w:rsidRPr="006A3924">
        <w:rPr>
          <w:rFonts w:ascii="Times New Roman" w:hAnsi="Times New Roman"/>
          <w:sz w:val="24"/>
          <w:szCs w:val="24"/>
        </w:rPr>
        <w:t>Курамшин</w:t>
      </w:r>
      <w:r w:rsidRPr="006A3924">
        <w:rPr>
          <w:rFonts w:ascii="Times New Roman" w:hAnsi="Times New Roman"/>
          <w:sz w:val="24"/>
          <w:szCs w:val="24"/>
        </w:rPr>
        <w:t>:</w:t>
      </w:r>
      <w:r w:rsidR="00A24E39" w:rsidRPr="006A3924">
        <w:rPr>
          <w:rFonts w:ascii="Times New Roman" w:hAnsi="Times New Roman"/>
          <w:sz w:val="24"/>
          <w:szCs w:val="24"/>
        </w:rPr>
        <w:t xml:space="preserve"> </w:t>
      </w:r>
    </w:p>
    <w:p w14:paraId="133EEB1C" w14:textId="635DD9E6" w:rsidR="00A24E39" w:rsidRPr="006A3924" w:rsidRDefault="00A24E39" w:rsidP="003A2F2A">
      <w:pPr>
        <w:pStyle w:val="a6"/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A3924">
        <w:rPr>
          <w:rFonts w:ascii="Times New Roman" w:hAnsi="Times New Roman"/>
          <w:sz w:val="24"/>
          <w:szCs w:val="24"/>
        </w:rPr>
        <w:t>Концерт для баяна с оркестром</w:t>
      </w:r>
    </w:p>
    <w:p w14:paraId="7096E0C2" w14:textId="673954EE" w:rsidR="00A24E39" w:rsidRPr="006A3924" w:rsidRDefault="00A24E39" w:rsidP="006A3924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62E54F12" w14:textId="06E2B5D0" w:rsidR="00A24E39" w:rsidRPr="006A3924" w:rsidRDefault="00FE3265" w:rsidP="006A3924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A3924">
        <w:rPr>
          <w:rFonts w:ascii="Times New Roman" w:hAnsi="Times New Roman"/>
          <w:sz w:val="24"/>
          <w:szCs w:val="24"/>
        </w:rPr>
        <w:t>Р.</w:t>
      </w:r>
      <w:r w:rsidR="00A24E39" w:rsidRPr="006A3924">
        <w:rPr>
          <w:rFonts w:ascii="Times New Roman" w:hAnsi="Times New Roman"/>
          <w:sz w:val="24"/>
          <w:szCs w:val="24"/>
        </w:rPr>
        <w:t>Бакиров</w:t>
      </w:r>
      <w:r w:rsidRPr="006A3924">
        <w:rPr>
          <w:rFonts w:ascii="Times New Roman" w:hAnsi="Times New Roman"/>
          <w:sz w:val="24"/>
          <w:szCs w:val="24"/>
        </w:rPr>
        <w:t>:</w:t>
      </w:r>
      <w:r w:rsidR="00A24E39" w:rsidRPr="006A3924">
        <w:rPr>
          <w:rFonts w:ascii="Times New Roman" w:hAnsi="Times New Roman"/>
          <w:sz w:val="24"/>
          <w:szCs w:val="24"/>
        </w:rPr>
        <w:t xml:space="preserve"> </w:t>
      </w:r>
    </w:p>
    <w:p w14:paraId="1D7C2261" w14:textId="06DA36BB" w:rsidR="00A24E39" w:rsidRPr="006A3924" w:rsidRDefault="00A24E39" w:rsidP="003A2F2A">
      <w:pPr>
        <w:pStyle w:val="a6"/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A3924">
        <w:rPr>
          <w:rFonts w:ascii="Times New Roman" w:hAnsi="Times New Roman"/>
          <w:sz w:val="24"/>
          <w:szCs w:val="24"/>
        </w:rPr>
        <w:t>Концерт для баяна с камерным оркестром</w:t>
      </w:r>
    </w:p>
    <w:p w14:paraId="62D76B7F" w14:textId="7D43E443" w:rsidR="00A24E39" w:rsidRPr="006A3924" w:rsidRDefault="00A24E39" w:rsidP="006A3924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74E01195" w14:textId="47EEB4B8" w:rsidR="00A24E39" w:rsidRPr="006A3924" w:rsidRDefault="00FE3265" w:rsidP="006A3924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A3924">
        <w:rPr>
          <w:rFonts w:ascii="Times New Roman" w:hAnsi="Times New Roman"/>
          <w:sz w:val="24"/>
          <w:szCs w:val="24"/>
        </w:rPr>
        <w:t>Э.</w:t>
      </w:r>
      <w:r w:rsidR="00A24E39" w:rsidRPr="006A3924">
        <w:rPr>
          <w:rFonts w:ascii="Times New Roman" w:hAnsi="Times New Roman"/>
          <w:sz w:val="24"/>
          <w:szCs w:val="24"/>
        </w:rPr>
        <w:t>Галимова</w:t>
      </w:r>
      <w:r w:rsidRPr="006A3924">
        <w:rPr>
          <w:rFonts w:ascii="Times New Roman" w:hAnsi="Times New Roman"/>
          <w:sz w:val="24"/>
          <w:szCs w:val="24"/>
        </w:rPr>
        <w:t>:</w:t>
      </w:r>
      <w:r w:rsidR="00A24E39" w:rsidRPr="006A3924">
        <w:rPr>
          <w:rFonts w:ascii="Times New Roman" w:hAnsi="Times New Roman"/>
          <w:sz w:val="24"/>
          <w:szCs w:val="24"/>
        </w:rPr>
        <w:t xml:space="preserve"> </w:t>
      </w:r>
    </w:p>
    <w:p w14:paraId="3098EB95" w14:textId="040FBCD0" w:rsidR="00A24E39" w:rsidRPr="006A3924" w:rsidRDefault="00A24E39" w:rsidP="003A2F2A">
      <w:pPr>
        <w:pStyle w:val="a6"/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A3924">
        <w:rPr>
          <w:rFonts w:ascii="Times New Roman" w:hAnsi="Times New Roman"/>
          <w:sz w:val="24"/>
          <w:szCs w:val="24"/>
        </w:rPr>
        <w:t>Концерт для фортепиано с оркестром</w:t>
      </w:r>
    </w:p>
    <w:p w14:paraId="0B25C841" w14:textId="37A6BE9A" w:rsidR="00A24E39" w:rsidRPr="006A3924" w:rsidRDefault="00A24E39" w:rsidP="003A2F2A">
      <w:pPr>
        <w:pStyle w:val="a6"/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A3924">
        <w:rPr>
          <w:rFonts w:ascii="Times New Roman" w:hAnsi="Times New Roman"/>
          <w:sz w:val="24"/>
          <w:szCs w:val="24"/>
        </w:rPr>
        <w:t>Концерт для семиструнной гитары с оркестром "Җиһан"</w:t>
      </w:r>
    </w:p>
    <w:p w14:paraId="3194487C" w14:textId="20AD7AA4" w:rsidR="00A24E39" w:rsidRPr="006A3924" w:rsidRDefault="00A24E39" w:rsidP="006A3924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37EA5239" w14:textId="34932BAB" w:rsidR="00A24E39" w:rsidRPr="006A3924" w:rsidRDefault="00FE3265" w:rsidP="006A3924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A3924">
        <w:rPr>
          <w:rFonts w:ascii="Times New Roman" w:hAnsi="Times New Roman"/>
          <w:sz w:val="24"/>
          <w:szCs w:val="24"/>
        </w:rPr>
        <w:t>И.</w:t>
      </w:r>
      <w:r w:rsidR="00A24E39" w:rsidRPr="006A3924">
        <w:rPr>
          <w:rFonts w:ascii="Times New Roman" w:hAnsi="Times New Roman"/>
          <w:sz w:val="24"/>
          <w:szCs w:val="24"/>
        </w:rPr>
        <w:t>Байтиряк</w:t>
      </w:r>
      <w:r w:rsidRPr="006A3924">
        <w:rPr>
          <w:rFonts w:ascii="Times New Roman" w:hAnsi="Times New Roman"/>
          <w:sz w:val="24"/>
          <w:szCs w:val="24"/>
        </w:rPr>
        <w:t>:</w:t>
      </w:r>
      <w:r w:rsidR="00A24E39" w:rsidRPr="006A3924">
        <w:rPr>
          <w:rFonts w:ascii="Times New Roman" w:hAnsi="Times New Roman"/>
          <w:sz w:val="24"/>
          <w:szCs w:val="24"/>
        </w:rPr>
        <w:t xml:space="preserve"> </w:t>
      </w:r>
    </w:p>
    <w:p w14:paraId="3A46A4E5" w14:textId="415DD71A" w:rsidR="00A24E39" w:rsidRPr="006A3924" w:rsidRDefault="00A24E39" w:rsidP="003A2F2A">
      <w:pPr>
        <w:pStyle w:val="a6"/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A3924">
        <w:rPr>
          <w:rFonts w:ascii="Times New Roman" w:hAnsi="Times New Roman"/>
          <w:sz w:val="24"/>
          <w:szCs w:val="24"/>
        </w:rPr>
        <w:t>Концерт для валторны с оркестром</w:t>
      </w:r>
    </w:p>
    <w:p w14:paraId="00748337" w14:textId="10DA8ADB" w:rsidR="00A24E39" w:rsidRPr="006A3924" w:rsidRDefault="00A24E39" w:rsidP="006A3924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6F6A0495" w14:textId="10B88706" w:rsidR="00A24E39" w:rsidRPr="006A3924" w:rsidRDefault="00FE3265" w:rsidP="006A3924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A3924">
        <w:rPr>
          <w:rFonts w:ascii="Times New Roman" w:hAnsi="Times New Roman"/>
          <w:sz w:val="24"/>
          <w:szCs w:val="24"/>
        </w:rPr>
        <w:t>Р.</w:t>
      </w:r>
      <w:r w:rsidR="00A24E39" w:rsidRPr="006A3924">
        <w:rPr>
          <w:rFonts w:ascii="Times New Roman" w:hAnsi="Times New Roman"/>
          <w:sz w:val="24"/>
          <w:szCs w:val="24"/>
        </w:rPr>
        <w:t>Ильясов</w:t>
      </w:r>
      <w:r w:rsidRPr="006A3924">
        <w:rPr>
          <w:rFonts w:ascii="Times New Roman" w:hAnsi="Times New Roman"/>
          <w:sz w:val="24"/>
          <w:szCs w:val="24"/>
        </w:rPr>
        <w:t>:</w:t>
      </w:r>
      <w:r w:rsidR="00A24E39" w:rsidRPr="006A3924">
        <w:rPr>
          <w:rFonts w:ascii="Times New Roman" w:hAnsi="Times New Roman"/>
          <w:sz w:val="24"/>
          <w:szCs w:val="24"/>
        </w:rPr>
        <w:t xml:space="preserve"> </w:t>
      </w:r>
    </w:p>
    <w:p w14:paraId="2B0DBE0A" w14:textId="15E76C48" w:rsidR="00A24E39" w:rsidRPr="006A3924" w:rsidRDefault="00A24E39" w:rsidP="003A2F2A">
      <w:pPr>
        <w:pStyle w:val="a6"/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A3924">
        <w:rPr>
          <w:rFonts w:ascii="Times New Roman" w:hAnsi="Times New Roman"/>
          <w:sz w:val="24"/>
          <w:szCs w:val="24"/>
        </w:rPr>
        <w:t>Концерт для домры и струнного оркестра</w:t>
      </w:r>
    </w:p>
    <w:p w14:paraId="43F54F9F" w14:textId="75B18901" w:rsidR="005624D8" w:rsidRPr="006A3924" w:rsidRDefault="005624D8" w:rsidP="006A3924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6A3924">
        <w:rPr>
          <w:rFonts w:ascii="Times New Roman" w:hAnsi="Times New Roman"/>
          <w:b/>
          <w:bCs/>
          <w:sz w:val="24"/>
          <w:szCs w:val="24"/>
        </w:rPr>
        <w:t xml:space="preserve">Максимальное количество баллов за ответ: </w:t>
      </w:r>
      <w:r w:rsidR="00227F47" w:rsidRPr="006A3924">
        <w:rPr>
          <w:rFonts w:ascii="Times New Roman" w:hAnsi="Times New Roman"/>
          <w:b/>
          <w:bCs/>
          <w:sz w:val="24"/>
          <w:szCs w:val="24"/>
        </w:rPr>
        <w:t>8</w:t>
      </w:r>
      <w:r w:rsidRPr="006A3924">
        <w:rPr>
          <w:rFonts w:ascii="Times New Roman" w:hAnsi="Times New Roman"/>
          <w:b/>
          <w:bCs/>
          <w:sz w:val="24"/>
          <w:szCs w:val="24"/>
        </w:rPr>
        <w:t xml:space="preserve"> баллов</w:t>
      </w:r>
    </w:p>
    <w:p w14:paraId="4EAE812A" w14:textId="77777777" w:rsidR="005624D8" w:rsidRPr="006A3924" w:rsidRDefault="005624D8" w:rsidP="006A3924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6A639A0D" w14:textId="39A9F0D4" w:rsidR="0040768F" w:rsidRPr="006A3924" w:rsidRDefault="0040768F" w:rsidP="006A3924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A3924">
        <w:rPr>
          <w:rFonts w:ascii="Times New Roman" w:hAnsi="Times New Roman"/>
          <w:sz w:val="24"/>
          <w:szCs w:val="24"/>
        </w:rPr>
        <w:t>5.</w:t>
      </w:r>
      <w:r w:rsidRPr="006A3924">
        <w:rPr>
          <w:rFonts w:ascii="Times New Roman" w:hAnsi="Times New Roman"/>
          <w:sz w:val="24"/>
          <w:szCs w:val="24"/>
        </w:rPr>
        <w:tab/>
        <w:t>Охарактеризуйте одно из произведений данного жанра по строению, средствам музыкальной выразительности и художественно-образному строю.</w:t>
      </w:r>
    </w:p>
    <w:p w14:paraId="553FD1DF" w14:textId="77777777" w:rsidR="008C646E" w:rsidRPr="006A3924" w:rsidRDefault="008C646E" w:rsidP="006A3924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A3924">
        <w:rPr>
          <w:rFonts w:ascii="Times New Roman" w:hAnsi="Times New Roman"/>
          <w:bCs/>
          <w:sz w:val="24"/>
          <w:szCs w:val="24"/>
        </w:rPr>
        <w:t>Ответ предоставляется участником.</w:t>
      </w:r>
    </w:p>
    <w:p w14:paraId="1768BF6C" w14:textId="5C132A4D" w:rsidR="005624D8" w:rsidRPr="006A3924" w:rsidRDefault="005624D8" w:rsidP="006A3924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6A3924">
        <w:rPr>
          <w:rFonts w:ascii="Times New Roman" w:hAnsi="Times New Roman"/>
          <w:b/>
          <w:bCs/>
          <w:sz w:val="24"/>
          <w:szCs w:val="24"/>
        </w:rPr>
        <w:t xml:space="preserve">Максимальное количество баллов за ответ: </w:t>
      </w:r>
      <w:r w:rsidR="008F5FCF" w:rsidRPr="006A3924">
        <w:rPr>
          <w:rFonts w:ascii="Times New Roman" w:hAnsi="Times New Roman"/>
          <w:b/>
          <w:bCs/>
          <w:sz w:val="24"/>
          <w:szCs w:val="24"/>
        </w:rPr>
        <w:t>8</w:t>
      </w:r>
      <w:r w:rsidRPr="006A3924">
        <w:rPr>
          <w:rFonts w:ascii="Times New Roman" w:hAnsi="Times New Roman"/>
          <w:b/>
          <w:bCs/>
          <w:sz w:val="24"/>
          <w:szCs w:val="24"/>
        </w:rPr>
        <w:t xml:space="preserve"> баллов</w:t>
      </w:r>
    </w:p>
    <w:p w14:paraId="474F5369" w14:textId="77777777" w:rsidR="001A4ED6" w:rsidRPr="006A3924" w:rsidRDefault="001A4ED6" w:rsidP="006A3924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A3924">
        <w:rPr>
          <w:rFonts w:ascii="Times New Roman" w:hAnsi="Times New Roman"/>
          <w:b/>
          <w:sz w:val="24"/>
          <w:szCs w:val="24"/>
        </w:rPr>
        <w:t>Максимальное</w:t>
      </w:r>
      <w:r w:rsidR="00E12542" w:rsidRPr="006A3924">
        <w:rPr>
          <w:rFonts w:ascii="Times New Roman" w:hAnsi="Times New Roman"/>
          <w:b/>
          <w:sz w:val="24"/>
          <w:szCs w:val="24"/>
        </w:rPr>
        <w:t xml:space="preserve"> </w:t>
      </w:r>
      <w:r w:rsidRPr="006A3924">
        <w:rPr>
          <w:rFonts w:ascii="Times New Roman" w:hAnsi="Times New Roman"/>
          <w:b/>
          <w:sz w:val="24"/>
          <w:szCs w:val="24"/>
        </w:rPr>
        <w:t>количество</w:t>
      </w:r>
      <w:r w:rsidR="00E12542" w:rsidRPr="006A3924">
        <w:rPr>
          <w:rFonts w:ascii="Times New Roman" w:hAnsi="Times New Roman"/>
          <w:b/>
          <w:sz w:val="24"/>
          <w:szCs w:val="24"/>
        </w:rPr>
        <w:t xml:space="preserve"> </w:t>
      </w:r>
      <w:r w:rsidRPr="006A3924">
        <w:rPr>
          <w:rFonts w:ascii="Times New Roman" w:hAnsi="Times New Roman"/>
          <w:b/>
          <w:sz w:val="24"/>
          <w:szCs w:val="24"/>
        </w:rPr>
        <w:t>баллов</w:t>
      </w:r>
      <w:r w:rsidR="00E12542" w:rsidRPr="006A3924">
        <w:rPr>
          <w:rFonts w:ascii="Times New Roman" w:hAnsi="Times New Roman"/>
          <w:b/>
          <w:sz w:val="24"/>
          <w:szCs w:val="24"/>
        </w:rPr>
        <w:t xml:space="preserve"> </w:t>
      </w:r>
      <w:r w:rsidRPr="006A3924">
        <w:rPr>
          <w:rFonts w:ascii="Times New Roman" w:hAnsi="Times New Roman"/>
          <w:b/>
          <w:sz w:val="24"/>
          <w:szCs w:val="24"/>
        </w:rPr>
        <w:t>за</w:t>
      </w:r>
      <w:r w:rsidR="00E12542" w:rsidRPr="006A3924">
        <w:rPr>
          <w:rFonts w:ascii="Times New Roman" w:hAnsi="Times New Roman"/>
          <w:b/>
          <w:sz w:val="24"/>
          <w:szCs w:val="24"/>
        </w:rPr>
        <w:t xml:space="preserve"> </w:t>
      </w:r>
      <w:r w:rsidRPr="006A3924">
        <w:rPr>
          <w:rFonts w:ascii="Times New Roman" w:hAnsi="Times New Roman"/>
          <w:b/>
          <w:sz w:val="24"/>
          <w:szCs w:val="24"/>
        </w:rPr>
        <w:t>первое</w:t>
      </w:r>
      <w:r w:rsidR="00E12542" w:rsidRPr="006A3924">
        <w:rPr>
          <w:rFonts w:ascii="Times New Roman" w:hAnsi="Times New Roman"/>
          <w:b/>
          <w:sz w:val="24"/>
          <w:szCs w:val="24"/>
        </w:rPr>
        <w:t xml:space="preserve"> </w:t>
      </w:r>
      <w:r w:rsidRPr="006A3924">
        <w:rPr>
          <w:rFonts w:ascii="Times New Roman" w:hAnsi="Times New Roman"/>
          <w:b/>
          <w:sz w:val="24"/>
          <w:szCs w:val="24"/>
        </w:rPr>
        <w:t>задание:</w:t>
      </w:r>
      <w:r w:rsidR="00E12542" w:rsidRPr="006A3924">
        <w:rPr>
          <w:rFonts w:ascii="Times New Roman" w:hAnsi="Times New Roman"/>
          <w:b/>
          <w:sz w:val="24"/>
          <w:szCs w:val="24"/>
        </w:rPr>
        <w:t xml:space="preserve"> </w:t>
      </w:r>
      <w:r w:rsidRPr="006A3924">
        <w:rPr>
          <w:rFonts w:ascii="Times New Roman" w:hAnsi="Times New Roman"/>
          <w:b/>
          <w:sz w:val="24"/>
          <w:szCs w:val="24"/>
        </w:rPr>
        <w:t>30</w:t>
      </w:r>
      <w:r w:rsidR="00E12542" w:rsidRPr="006A3924">
        <w:rPr>
          <w:rFonts w:ascii="Times New Roman" w:hAnsi="Times New Roman"/>
          <w:b/>
          <w:sz w:val="24"/>
          <w:szCs w:val="24"/>
        </w:rPr>
        <w:t xml:space="preserve"> </w:t>
      </w:r>
      <w:r w:rsidRPr="006A3924">
        <w:rPr>
          <w:rFonts w:ascii="Times New Roman" w:hAnsi="Times New Roman"/>
          <w:b/>
          <w:sz w:val="24"/>
          <w:szCs w:val="24"/>
        </w:rPr>
        <w:t>баллов</w:t>
      </w:r>
    </w:p>
    <w:p w14:paraId="493FC06E" w14:textId="77777777" w:rsidR="00A26F8F" w:rsidRPr="006A3924" w:rsidRDefault="00A26F8F" w:rsidP="006A3924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14:paraId="2DC61B45" w14:textId="77777777" w:rsidR="00A26F8F" w:rsidRPr="006A3924" w:rsidRDefault="00AE44F0" w:rsidP="006A3924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A3924">
        <w:rPr>
          <w:rFonts w:ascii="Times New Roman" w:hAnsi="Times New Roman"/>
          <w:b/>
          <w:sz w:val="24"/>
          <w:szCs w:val="24"/>
        </w:rPr>
        <w:t>Задание</w:t>
      </w:r>
      <w:r w:rsidR="00E12542" w:rsidRPr="006A3924">
        <w:rPr>
          <w:rFonts w:ascii="Times New Roman" w:hAnsi="Times New Roman"/>
          <w:b/>
          <w:sz w:val="24"/>
          <w:szCs w:val="24"/>
        </w:rPr>
        <w:t xml:space="preserve"> </w:t>
      </w:r>
      <w:r w:rsidRPr="006A3924">
        <w:rPr>
          <w:rFonts w:ascii="Times New Roman" w:hAnsi="Times New Roman"/>
          <w:b/>
          <w:sz w:val="24"/>
          <w:szCs w:val="24"/>
        </w:rPr>
        <w:t>2.</w:t>
      </w:r>
      <w:r w:rsidR="00E12542" w:rsidRPr="006A3924">
        <w:rPr>
          <w:rFonts w:ascii="Times New Roman" w:hAnsi="Times New Roman"/>
          <w:b/>
          <w:sz w:val="24"/>
          <w:szCs w:val="24"/>
        </w:rPr>
        <w:t xml:space="preserve"> </w:t>
      </w:r>
    </w:p>
    <w:p w14:paraId="5D76831A" w14:textId="370C6AA1" w:rsidR="00EB6B0B" w:rsidRPr="006A3924" w:rsidRDefault="00EB6B0B" w:rsidP="006A392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A3924">
        <w:rPr>
          <w:rFonts w:ascii="Times New Roman" w:hAnsi="Times New Roman"/>
          <w:sz w:val="24"/>
          <w:szCs w:val="24"/>
        </w:rPr>
        <w:t xml:space="preserve">Предшественниками этого струнного смычкового музыкального инструмента, возникшего в конце </w:t>
      </w:r>
      <w:r w:rsidRPr="006A3924">
        <w:rPr>
          <w:rFonts w:ascii="Times New Roman" w:hAnsi="Times New Roman"/>
          <w:sz w:val="24"/>
          <w:szCs w:val="24"/>
          <w:lang w:val="en-US"/>
        </w:rPr>
        <w:t xml:space="preserve">XV </w:t>
      </w:r>
      <w:r w:rsidRPr="006A3924">
        <w:rPr>
          <w:rFonts w:ascii="Times New Roman" w:hAnsi="Times New Roman"/>
          <w:sz w:val="24"/>
          <w:szCs w:val="24"/>
        </w:rPr>
        <w:t xml:space="preserve">века, считаются фидель (виела), ребек, народные музыкальные инструменты южных и западных славян. Благодаря близости звучания к человеческому голосу, способности воспроизводить мелодии большого дыхания, сильному эмоциональному воздействию на слушателей, </w:t>
      </w:r>
      <w:r w:rsidR="002357E2" w:rsidRPr="006A3924">
        <w:rPr>
          <w:rFonts w:ascii="Times New Roman" w:hAnsi="Times New Roman"/>
          <w:sz w:val="24"/>
          <w:szCs w:val="24"/>
        </w:rPr>
        <w:t>богатым</w:t>
      </w:r>
      <w:r w:rsidRPr="006A3924">
        <w:rPr>
          <w:rFonts w:ascii="Times New Roman" w:hAnsi="Times New Roman"/>
          <w:sz w:val="24"/>
          <w:szCs w:val="24"/>
        </w:rPr>
        <w:t xml:space="preserve"> техническим возможностям (подвижности, гибкости), инструмент стал ведущим в европейской академической музыке, составляет основу симфонического оркестра и струнного квартета.</w:t>
      </w:r>
    </w:p>
    <w:p w14:paraId="1AA836A8" w14:textId="77777777" w:rsidR="002E212D" w:rsidRPr="006A3924" w:rsidRDefault="002E212D" w:rsidP="006A392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A3924">
        <w:rPr>
          <w:rFonts w:ascii="Times New Roman" w:hAnsi="Times New Roman"/>
          <w:sz w:val="24"/>
          <w:szCs w:val="24"/>
        </w:rPr>
        <w:t>1.</w:t>
      </w:r>
      <w:r w:rsidRPr="006A3924">
        <w:rPr>
          <w:rFonts w:ascii="Times New Roman" w:hAnsi="Times New Roman"/>
          <w:sz w:val="24"/>
          <w:szCs w:val="24"/>
        </w:rPr>
        <w:tab/>
        <w:t>О каком музыкальном инструменте идет речь?</w:t>
      </w:r>
    </w:p>
    <w:p w14:paraId="4245931D" w14:textId="25A0AB15" w:rsidR="002E212D" w:rsidRPr="006A3924" w:rsidRDefault="002E212D" w:rsidP="006A392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A3924">
        <w:rPr>
          <w:rFonts w:ascii="Times New Roman" w:hAnsi="Times New Roman"/>
          <w:b/>
          <w:bCs/>
          <w:sz w:val="24"/>
          <w:szCs w:val="24"/>
        </w:rPr>
        <w:t xml:space="preserve">Ответ: </w:t>
      </w:r>
      <w:r w:rsidR="00522685" w:rsidRPr="006A3924">
        <w:rPr>
          <w:rFonts w:ascii="Times New Roman" w:hAnsi="Times New Roman"/>
          <w:sz w:val="24"/>
          <w:szCs w:val="24"/>
        </w:rPr>
        <w:t xml:space="preserve">Речь идет о скрипке </w:t>
      </w:r>
      <w:r w:rsidR="00391446" w:rsidRPr="006A3924">
        <w:rPr>
          <w:rFonts w:ascii="Times New Roman" w:hAnsi="Times New Roman"/>
          <w:sz w:val="24"/>
          <w:szCs w:val="24"/>
        </w:rPr>
        <w:t>(итал. - violino; франц. - violon; англ.</w:t>
      </w:r>
      <w:r w:rsidR="000D389E" w:rsidRPr="006A3924">
        <w:rPr>
          <w:rFonts w:ascii="Times New Roman" w:hAnsi="Times New Roman"/>
          <w:sz w:val="24"/>
          <w:szCs w:val="24"/>
        </w:rPr>
        <w:t xml:space="preserve"> </w:t>
      </w:r>
      <w:r w:rsidR="00391446" w:rsidRPr="006A3924">
        <w:rPr>
          <w:rFonts w:ascii="Times New Roman" w:hAnsi="Times New Roman"/>
          <w:sz w:val="24"/>
          <w:szCs w:val="24"/>
        </w:rPr>
        <w:t>- violin; нем.</w:t>
      </w:r>
      <w:r w:rsidR="000D389E" w:rsidRPr="006A3924">
        <w:rPr>
          <w:rFonts w:ascii="Times New Roman" w:hAnsi="Times New Roman"/>
          <w:sz w:val="24"/>
          <w:szCs w:val="24"/>
        </w:rPr>
        <w:t xml:space="preserve"> -</w:t>
      </w:r>
      <w:r w:rsidR="00391446" w:rsidRPr="006A3924">
        <w:rPr>
          <w:rFonts w:ascii="Times New Roman" w:hAnsi="Times New Roman"/>
          <w:sz w:val="24"/>
          <w:szCs w:val="24"/>
        </w:rPr>
        <w:t xml:space="preserve"> Violine, Geige) </w:t>
      </w:r>
      <w:r w:rsidR="007066AB" w:rsidRPr="006A3924">
        <w:rPr>
          <w:rFonts w:ascii="Times New Roman" w:hAnsi="Times New Roman"/>
          <w:sz w:val="24"/>
          <w:szCs w:val="24"/>
        </w:rPr>
        <w:t xml:space="preserve">- струнном смычковом музыкальном инструменте, </w:t>
      </w:r>
      <w:r w:rsidR="000D389E" w:rsidRPr="006A3924">
        <w:rPr>
          <w:rFonts w:ascii="Times New Roman" w:hAnsi="Times New Roman"/>
          <w:sz w:val="24"/>
          <w:szCs w:val="24"/>
        </w:rPr>
        <w:t xml:space="preserve">наименьшем по размеру и </w:t>
      </w:r>
      <w:r w:rsidR="007066AB" w:rsidRPr="006A3924">
        <w:rPr>
          <w:rFonts w:ascii="Times New Roman" w:hAnsi="Times New Roman"/>
          <w:sz w:val="24"/>
          <w:szCs w:val="24"/>
        </w:rPr>
        <w:t>наиболее высоком по тесситуре из инструментов скрипичного семейства.</w:t>
      </w:r>
    </w:p>
    <w:p w14:paraId="02299AD7" w14:textId="4F4FD38C" w:rsidR="002E212D" w:rsidRPr="006A3924" w:rsidRDefault="002E212D" w:rsidP="006A392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6A3924">
        <w:rPr>
          <w:rFonts w:ascii="Times New Roman" w:hAnsi="Times New Roman"/>
          <w:b/>
          <w:bCs/>
          <w:sz w:val="24"/>
          <w:szCs w:val="24"/>
        </w:rPr>
        <w:t>Максимальное количество баллов за ответ: 6 баллов</w:t>
      </w:r>
    </w:p>
    <w:p w14:paraId="379D40B4" w14:textId="77777777" w:rsidR="002E212D" w:rsidRPr="006A3924" w:rsidRDefault="002E212D" w:rsidP="006A392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1125D711" w14:textId="39344D3A" w:rsidR="002E212D" w:rsidRPr="006A3924" w:rsidRDefault="002E212D" w:rsidP="006A392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A3924">
        <w:rPr>
          <w:rFonts w:ascii="Times New Roman" w:hAnsi="Times New Roman"/>
          <w:sz w:val="24"/>
          <w:szCs w:val="24"/>
        </w:rPr>
        <w:t>2.</w:t>
      </w:r>
      <w:r w:rsidRPr="006A3924">
        <w:rPr>
          <w:rFonts w:ascii="Times New Roman" w:hAnsi="Times New Roman"/>
          <w:sz w:val="24"/>
          <w:szCs w:val="24"/>
        </w:rPr>
        <w:tab/>
        <w:t>Какими звуковыми характеристиками отличается музыкальный инструмент?</w:t>
      </w:r>
    </w:p>
    <w:p w14:paraId="2E4CA166" w14:textId="60CF37D4" w:rsidR="002E212D" w:rsidRPr="006A3924" w:rsidRDefault="002E212D" w:rsidP="006A392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6A3924">
        <w:rPr>
          <w:rFonts w:ascii="Times New Roman" w:hAnsi="Times New Roman"/>
          <w:b/>
          <w:bCs/>
          <w:sz w:val="24"/>
          <w:szCs w:val="24"/>
        </w:rPr>
        <w:t xml:space="preserve">Ответ: </w:t>
      </w:r>
    </w:p>
    <w:p w14:paraId="77A59C46" w14:textId="69B712E2" w:rsidR="00E91CAC" w:rsidRPr="006A3924" w:rsidRDefault="00E0748B" w:rsidP="006A392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A3924">
        <w:rPr>
          <w:rFonts w:ascii="Times New Roman" w:hAnsi="Times New Roman"/>
          <w:sz w:val="24"/>
          <w:szCs w:val="24"/>
        </w:rPr>
        <w:t xml:space="preserve">Диапазон скрипки </w:t>
      </w:r>
      <w:r w:rsidR="00093A4A" w:rsidRPr="006A3924">
        <w:rPr>
          <w:rFonts w:ascii="Times New Roman" w:hAnsi="Times New Roman"/>
          <w:sz w:val="24"/>
          <w:szCs w:val="24"/>
        </w:rPr>
        <w:t xml:space="preserve">значителен </w:t>
      </w:r>
      <w:r w:rsidRPr="006A3924">
        <w:rPr>
          <w:rFonts w:ascii="Times New Roman" w:hAnsi="Times New Roman"/>
          <w:sz w:val="24"/>
          <w:szCs w:val="24"/>
        </w:rPr>
        <w:t>- от соль малой октавы до ми четвертой</w:t>
      </w:r>
      <w:r w:rsidR="00E91CAC" w:rsidRPr="006A3924">
        <w:rPr>
          <w:rFonts w:ascii="Times New Roman" w:hAnsi="Times New Roman"/>
          <w:sz w:val="24"/>
          <w:szCs w:val="24"/>
        </w:rPr>
        <w:t xml:space="preserve"> октавы</w:t>
      </w:r>
      <w:r w:rsidRPr="006A3924">
        <w:rPr>
          <w:rFonts w:ascii="Times New Roman" w:hAnsi="Times New Roman"/>
          <w:sz w:val="24"/>
          <w:szCs w:val="24"/>
        </w:rPr>
        <w:t xml:space="preserve">. При этом верхняя граница диапазона зависит от искусства скрипача: она может подняться до соль четвертой октавы, а флажолетами - до до пятой. </w:t>
      </w:r>
    </w:p>
    <w:p w14:paraId="089D97C3" w14:textId="0CE923B6" w:rsidR="0037683E" w:rsidRPr="006A3924" w:rsidRDefault="00E0748B" w:rsidP="006A392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A3924">
        <w:rPr>
          <w:rFonts w:ascii="Times New Roman" w:hAnsi="Times New Roman"/>
          <w:sz w:val="24"/>
          <w:szCs w:val="24"/>
        </w:rPr>
        <w:lastRenderedPageBreak/>
        <w:t xml:space="preserve">Скрипка имеет четыре струны, настроенные по квинтам. </w:t>
      </w:r>
      <w:r w:rsidR="0037683E" w:rsidRPr="006A3924">
        <w:rPr>
          <w:rFonts w:ascii="Times New Roman" w:hAnsi="Times New Roman"/>
          <w:sz w:val="24"/>
          <w:szCs w:val="24"/>
        </w:rPr>
        <w:t xml:space="preserve">Каждая из струн скрипки обладает своей неповторимой окраской. Верхняя струна («квинта») - блестящая и яркая, две средние струны отличаются более нежным, поэтичным тоном (третья </w:t>
      </w:r>
      <w:r w:rsidR="00E91CAC" w:rsidRPr="006A3924">
        <w:rPr>
          <w:rFonts w:ascii="Times New Roman" w:hAnsi="Times New Roman"/>
          <w:sz w:val="24"/>
          <w:szCs w:val="24"/>
        </w:rPr>
        <w:t>-</w:t>
      </w:r>
      <w:r w:rsidR="0037683E" w:rsidRPr="006A3924">
        <w:rPr>
          <w:rFonts w:ascii="Times New Roman" w:hAnsi="Times New Roman"/>
          <w:sz w:val="24"/>
          <w:szCs w:val="24"/>
        </w:rPr>
        <w:t xml:space="preserve"> более напряженным, вторая - мягким), а нижняя («басок») </w:t>
      </w:r>
      <w:r w:rsidR="00E91CAC" w:rsidRPr="006A3924">
        <w:rPr>
          <w:rFonts w:ascii="Times New Roman" w:hAnsi="Times New Roman"/>
          <w:sz w:val="24"/>
          <w:szCs w:val="24"/>
        </w:rPr>
        <w:t>характеризуется</w:t>
      </w:r>
      <w:r w:rsidR="0037683E" w:rsidRPr="006A3924">
        <w:rPr>
          <w:rFonts w:ascii="Times New Roman" w:hAnsi="Times New Roman"/>
          <w:sz w:val="24"/>
          <w:szCs w:val="24"/>
        </w:rPr>
        <w:t xml:space="preserve"> сочностью тембра и силой.</w:t>
      </w:r>
    </w:p>
    <w:p w14:paraId="5B3B8E2C" w14:textId="51D0670D" w:rsidR="00AD7EDF" w:rsidRPr="006A3924" w:rsidRDefault="005630C5" w:rsidP="006A392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A3924">
        <w:rPr>
          <w:rFonts w:ascii="Times New Roman" w:hAnsi="Times New Roman"/>
          <w:sz w:val="24"/>
          <w:szCs w:val="24"/>
        </w:rPr>
        <w:t xml:space="preserve">Форма </w:t>
      </w:r>
      <w:r w:rsidR="00AD7EDF" w:rsidRPr="006A3924">
        <w:rPr>
          <w:rFonts w:ascii="Times New Roman" w:hAnsi="Times New Roman"/>
          <w:sz w:val="24"/>
          <w:szCs w:val="24"/>
        </w:rPr>
        <w:t>скрипки определилась еще в XVI веке и с</w:t>
      </w:r>
      <w:r w:rsidRPr="006A3924">
        <w:rPr>
          <w:rFonts w:ascii="Times New Roman" w:hAnsi="Times New Roman"/>
          <w:sz w:val="24"/>
          <w:szCs w:val="24"/>
        </w:rPr>
        <w:t xml:space="preserve"> </w:t>
      </w:r>
      <w:r w:rsidR="00AD7EDF" w:rsidRPr="006A3924">
        <w:rPr>
          <w:rFonts w:ascii="Times New Roman" w:hAnsi="Times New Roman"/>
          <w:sz w:val="24"/>
          <w:szCs w:val="24"/>
        </w:rPr>
        <w:t>тех пор менялась лишь в деталях, но характер звука</w:t>
      </w:r>
      <w:r w:rsidRPr="006A3924">
        <w:rPr>
          <w:rFonts w:ascii="Times New Roman" w:hAnsi="Times New Roman"/>
          <w:sz w:val="24"/>
          <w:szCs w:val="24"/>
        </w:rPr>
        <w:t xml:space="preserve"> </w:t>
      </w:r>
      <w:r w:rsidR="00AD7EDF" w:rsidRPr="006A3924">
        <w:rPr>
          <w:rFonts w:ascii="Times New Roman" w:hAnsi="Times New Roman"/>
          <w:sz w:val="24"/>
          <w:szCs w:val="24"/>
        </w:rPr>
        <w:t>изменялся заметно.</w:t>
      </w:r>
      <w:r w:rsidRPr="006A3924">
        <w:rPr>
          <w:rFonts w:ascii="Times New Roman" w:hAnsi="Times New Roman"/>
          <w:sz w:val="24"/>
          <w:szCs w:val="24"/>
        </w:rPr>
        <w:t xml:space="preserve"> </w:t>
      </w:r>
      <w:r w:rsidR="00AD7EDF" w:rsidRPr="006A3924">
        <w:rPr>
          <w:rFonts w:ascii="Times New Roman" w:hAnsi="Times New Roman"/>
          <w:sz w:val="24"/>
          <w:szCs w:val="24"/>
        </w:rPr>
        <w:t>Скрипки</w:t>
      </w:r>
      <w:r w:rsidR="00D94B84" w:rsidRPr="006A3924">
        <w:rPr>
          <w:rFonts w:ascii="Times New Roman" w:hAnsi="Times New Roman"/>
          <w:sz w:val="24"/>
          <w:szCs w:val="24"/>
        </w:rPr>
        <w:t xml:space="preserve"> Брешианской школы Ломбардии </w:t>
      </w:r>
      <w:r w:rsidR="0033437F" w:rsidRPr="006A3924">
        <w:rPr>
          <w:rFonts w:ascii="Times New Roman" w:hAnsi="Times New Roman"/>
          <w:sz w:val="24"/>
          <w:szCs w:val="24"/>
        </w:rPr>
        <w:t>(Бертолотти, Маджини)</w:t>
      </w:r>
      <w:r w:rsidR="00D94B84" w:rsidRPr="006A3924">
        <w:rPr>
          <w:rFonts w:ascii="Times New Roman" w:hAnsi="Times New Roman"/>
          <w:sz w:val="24"/>
          <w:szCs w:val="24"/>
        </w:rPr>
        <w:t xml:space="preserve"> </w:t>
      </w:r>
      <w:r w:rsidR="00AD7EDF" w:rsidRPr="006A3924">
        <w:rPr>
          <w:rFonts w:ascii="Times New Roman" w:hAnsi="Times New Roman"/>
          <w:sz w:val="24"/>
          <w:szCs w:val="24"/>
        </w:rPr>
        <w:t>отличались суровым,</w:t>
      </w:r>
      <w:r w:rsidR="00D94B84" w:rsidRPr="006A3924">
        <w:rPr>
          <w:rFonts w:ascii="Times New Roman" w:hAnsi="Times New Roman"/>
          <w:sz w:val="24"/>
          <w:szCs w:val="24"/>
        </w:rPr>
        <w:t xml:space="preserve"> </w:t>
      </w:r>
      <w:r w:rsidR="00AD7EDF" w:rsidRPr="006A3924">
        <w:rPr>
          <w:rFonts w:ascii="Times New Roman" w:hAnsi="Times New Roman"/>
          <w:sz w:val="24"/>
          <w:szCs w:val="24"/>
        </w:rPr>
        <w:t>глуховатым тоном</w:t>
      </w:r>
      <w:r w:rsidR="00D94B84" w:rsidRPr="006A3924">
        <w:rPr>
          <w:rFonts w:ascii="Times New Roman" w:hAnsi="Times New Roman"/>
          <w:sz w:val="24"/>
          <w:szCs w:val="24"/>
        </w:rPr>
        <w:t>;</w:t>
      </w:r>
      <w:r w:rsidR="00AD7EDF" w:rsidRPr="006A3924">
        <w:rPr>
          <w:rFonts w:ascii="Times New Roman" w:hAnsi="Times New Roman"/>
          <w:sz w:val="24"/>
          <w:szCs w:val="24"/>
        </w:rPr>
        <w:t xml:space="preserve"> ранние кремонские скрипки (Амати</w:t>
      </w:r>
      <w:r w:rsidR="0033437F" w:rsidRPr="006A3924">
        <w:rPr>
          <w:rFonts w:ascii="Times New Roman" w:hAnsi="Times New Roman"/>
          <w:sz w:val="24"/>
          <w:szCs w:val="24"/>
        </w:rPr>
        <w:t>, Гварнери)</w:t>
      </w:r>
      <w:r w:rsidR="00AD7EDF" w:rsidRPr="006A3924">
        <w:rPr>
          <w:rFonts w:ascii="Times New Roman" w:hAnsi="Times New Roman"/>
          <w:sz w:val="24"/>
          <w:szCs w:val="24"/>
        </w:rPr>
        <w:t xml:space="preserve"> </w:t>
      </w:r>
      <w:r w:rsidR="0033437F" w:rsidRPr="006A3924">
        <w:rPr>
          <w:rFonts w:ascii="Times New Roman" w:hAnsi="Times New Roman"/>
          <w:sz w:val="24"/>
          <w:szCs w:val="24"/>
        </w:rPr>
        <w:t>-</w:t>
      </w:r>
      <w:r w:rsidR="00AD7EDF" w:rsidRPr="006A3924">
        <w:rPr>
          <w:rFonts w:ascii="Times New Roman" w:hAnsi="Times New Roman"/>
          <w:sz w:val="24"/>
          <w:szCs w:val="24"/>
        </w:rPr>
        <w:t xml:space="preserve"> серебристым, но слабым звуком: они были рассчитаны на небольшие помещения </w:t>
      </w:r>
      <w:r w:rsidR="006B4E1F" w:rsidRPr="006A3924">
        <w:rPr>
          <w:rFonts w:ascii="Times New Roman" w:hAnsi="Times New Roman"/>
          <w:sz w:val="24"/>
          <w:szCs w:val="24"/>
        </w:rPr>
        <w:t>-</w:t>
      </w:r>
      <w:r w:rsidR="00AD7EDF" w:rsidRPr="006A3924">
        <w:rPr>
          <w:rFonts w:ascii="Times New Roman" w:hAnsi="Times New Roman"/>
          <w:sz w:val="24"/>
          <w:szCs w:val="24"/>
        </w:rPr>
        <w:t xml:space="preserve"> аристократические салоны. Скрипки Страдивари соединили в себе нежность и</w:t>
      </w:r>
      <w:r w:rsidR="007F52EB" w:rsidRPr="006A3924">
        <w:rPr>
          <w:rFonts w:ascii="Times New Roman" w:hAnsi="Times New Roman"/>
          <w:sz w:val="24"/>
          <w:szCs w:val="24"/>
        </w:rPr>
        <w:t xml:space="preserve"> </w:t>
      </w:r>
      <w:r w:rsidR="00AD7EDF" w:rsidRPr="006A3924">
        <w:rPr>
          <w:rFonts w:ascii="Times New Roman" w:hAnsi="Times New Roman"/>
          <w:sz w:val="24"/>
          <w:szCs w:val="24"/>
        </w:rPr>
        <w:t>насыщенность тона.</w:t>
      </w:r>
    </w:p>
    <w:p w14:paraId="3F8B6681" w14:textId="3D6EB9F9" w:rsidR="00393811" w:rsidRPr="006A3924" w:rsidRDefault="00976163" w:rsidP="006A3924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A3924">
        <w:rPr>
          <w:rFonts w:ascii="Times New Roman" w:hAnsi="Times New Roman"/>
          <w:sz w:val="24"/>
          <w:szCs w:val="24"/>
        </w:rPr>
        <w:t>Технические возможности скрипки огромны: она - самый подвижный и гибкий инструмент среди смычковых. Разнообразные штрихи и приемы игры (деташе, легато, стаккато, спиккато, тремоло, пиццикато, флажолеты, суль понтичелло, суль тасто</w:t>
      </w:r>
      <w:r w:rsidR="00933036" w:rsidRPr="006A3924">
        <w:rPr>
          <w:rFonts w:ascii="Times New Roman" w:hAnsi="Times New Roman"/>
          <w:sz w:val="24"/>
          <w:szCs w:val="24"/>
        </w:rPr>
        <w:t>,</w:t>
      </w:r>
      <w:r w:rsidRPr="006A3924">
        <w:rPr>
          <w:rFonts w:ascii="Times New Roman" w:hAnsi="Times New Roman"/>
          <w:sz w:val="24"/>
          <w:szCs w:val="24"/>
        </w:rPr>
        <w:t xml:space="preserve"> коль леньо</w:t>
      </w:r>
      <w:r w:rsidR="00933036" w:rsidRPr="006A3924">
        <w:rPr>
          <w:rFonts w:ascii="Times New Roman" w:hAnsi="Times New Roman"/>
          <w:sz w:val="24"/>
          <w:szCs w:val="24"/>
        </w:rPr>
        <w:t xml:space="preserve"> и др.</w:t>
      </w:r>
      <w:r w:rsidRPr="006A3924">
        <w:rPr>
          <w:rFonts w:ascii="Times New Roman" w:hAnsi="Times New Roman"/>
          <w:sz w:val="24"/>
          <w:szCs w:val="24"/>
        </w:rPr>
        <w:t>) делают звуковой образ максимально разнообразным</w:t>
      </w:r>
      <w:r w:rsidR="00933036" w:rsidRPr="006A3924">
        <w:rPr>
          <w:rFonts w:ascii="Times New Roman" w:hAnsi="Times New Roman"/>
          <w:sz w:val="24"/>
          <w:szCs w:val="24"/>
        </w:rPr>
        <w:t>.</w:t>
      </w:r>
      <w:r w:rsidR="00093A4A" w:rsidRPr="006A3924">
        <w:rPr>
          <w:rFonts w:ascii="Times New Roman" w:hAnsi="Times New Roman"/>
          <w:sz w:val="24"/>
          <w:szCs w:val="24"/>
        </w:rPr>
        <w:t xml:space="preserve"> </w:t>
      </w:r>
      <w:r w:rsidR="00933036" w:rsidRPr="006A3924">
        <w:rPr>
          <w:rFonts w:ascii="Times New Roman" w:hAnsi="Times New Roman"/>
          <w:sz w:val="24"/>
          <w:szCs w:val="24"/>
        </w:rPr>
        <w:t>Темброво</w:t>
      </w:r>
      <w:r w:rsidR="00093A4A" w:rsidRPr="006A3924">
        <w:rPr>
          <w:rFonts w:ascii="Times New Roman" w:hAnsi="Times New Roman"/>
          <w:sz w:val="24"/>
          <w:szCs w:val="24"/>
        </w:rPr>
        <w:t>-выразительны</w:t>
      </w:r>
      <w:r w:rsidR="00434B3A" w:rsidRPr="006A3924">
        <w:rPr>
          <w:rFonts w:ascii="Times New Roman" w:hAnsi="Times New Roman"/>
          <w:sz w:val="24"/>
          <w:szCs w:val="24"/>
        </w:rPr>
        <w:t>е</w:t>
      </w:r>
      <w:r w:rsidR="00093A4A" w:rsidRPr="006A3924">
        <w:rPr>
          <w:rFonts w:ascii="Times New Roman" w:hAnsi="Times New Roman"/>
          <w:sz w:val="24"/>
          <w:szCs w:val="24"/>
        </w:rPr>
        <w:t xml:space="preserve"> возможност</w:t>
      </w:r>
      <w:r w:rsidR="00434B3A" w:rsidRPr="006A3924">
        <w:rPr>
          <w:rFonts w:ascii="Times New Roman" w:hAnsi="Times New Roman"/>
          <w:sz w:val="24"/>
          <w:szCs w:val="24"/>
        </w:rPr>
        <w:t>и инструмента позволяют воссоздать полнозвучие</w:t>
      </w:r>
      <w:r w:rsidR="00000B06" w:rsidRPr="006A3924">
        <w:rPr>
          <w:rFonts w:ascii="Times New Roman" w:hAnsi="Times New Roman"/>
          <w:sz w:val="24"/>
          <w:szCs w:val="24"/>
        </w:rPr>
        <w:t xml:space="preserve"> </w:t>
      </w:r>
      <w:r w:rsidR="00434B3A" w:rsidRPr="006A3924">
        <w:rPr>
          <w:rFonts w:ascii="Times New Roman" w:hAnsi="Times New Roman"/>
          <w:sz w:val="24"/>
          <w:szCs w:val="24"/>
        </w:rPr>
        <w:t>органа, вокальн</w:t>
      </w:r>
      <w:r w:rsidR="00000B06" w:rsidRPr="006A3924">
        <w:rPr>
          <w:rFonts w:ascii="Times New Roman" w:hAnsi="Times New Roman"/>
          <w:sz w:val="24"/>
          <w:szCs w:val="24"/>
        </w:rPr>
        <w:t>ую</w:t>
      </w:r>
      <w:r w:rsidR="00434B3A" w:rsidRPr="006A3924">
        <w:rPr>
          <w:rFonts w:ascii="Times New Roman" w:hAnsi="Times New Roman"/>
          <w:sz w:val="24"/>
          <w:szCs w:val="24"/>
        </w:rPr>
        <w:t xml:space="preserve"> певучесть</w:t>
      </w:r>
      <w:r w:rsidR="00000B06" w:rsidRPr="006A3924">
        <w:rPr>
          <w:rFonts w:ascii="Times New Roman" w:hAnsi="Times New Roman"/>
          <w:sz w:val="24"/>
          <w:szCs w:val="24"/>
        </w:rPr>
        <w:t xml:space="preserve"> и</w:t>
      </w:r>
      <w:r w:rsidR="00434B3A" w:rsidRPr="006A3924">
        <w:rPr>
          <w:rFonts w:ascii="Times New Roman" w:hAnsi="Times New Roman"/>
          <w:sz w:val="24"/>
          <w:szCs w:val="24"/>
        </w:rPr>
        <w:t xml:space="preserve"> гибкость человеческого голоса,</w:t>
      </w:r>
      <w:r w:rsidR="00000B06" w:rsidRPr="006A3924">
        <w:rPr>
          <w:rFonts w:ascii="Times New Roman" w:hAnsi="Times New Roman"/>
          <w:sz w:val="24"/>
          <w:szCs w:val="24"/>
        </w:rPr>
        <w:t xml:space="preserve"> </w:t>
      </w:r>
      <w:r w:rsidR="00434B3A" w:rsidRPr="006A3924">
        <w:rPr>
          <w:rFonts w:ascii="Times New Roman" w:hAnsi="Times New Roman"/>
          <w:sz w:val="24"/>
          <w:szCs w:val="24"/>
        </w:rPr>
        <w:t>богатство оркестровых тембров</w:t>
      </w:r>
      <w:r w:rsidR="009A63E7" w:rsidRPr="006A3924">
        <w:rPr>
          <w:rFonts w:ascii="Times New Roman" w:hAnsi="Times New Roman"/>
          <w:sz w:val="24"/>
          <w:szCs w:val="24"/>
        </w:rPr>
        <w:t>, добиться тембровой красочности и впечатляющих звуковых эффектов</w:t>
      </w:r>
      <w:r w:rsidRPr="006A3924">
        <w:rPr>
          <w:rFonts w:ascii="Times New Roman" w:hAnsi="Times New Roman"/>
          <w:sz w:val="24"/>
          <w:szCs w:val="24"/>
        </w:rPr>
        <w:t>.</w:t>
      </w:r>
    </w:p>
    <w:p w14:paraId="4CD89F4B" w14:textId="3306B99F" w:rsidR="002E212D" w:rsidRPr="006A3924" w:rsidRDefault="002E212D" w:rsidP="006A3924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6A3924">
        <w:rPr>
          <w:rFonts w:ascii="Times New Roman" w:hAnsi="Times New Roman"/>
          <w:b/>
          <w:bCs/>
          <w:sz w:val="24"/>
          <w:szCs w:val="24"/>
        </w:rPr>
        <w:t>Максимальное количество баллов за ответ: 8 баллов</w:t>
      </w:r>
    </w:p>
    <w:p w14:paraId="6C9DD98C" w14:textId="77777777" w:rsidR="002E212D" w:rsidRPr="006A3924" w:rsidRDefault="002E212D" w:rsidP="006A3924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73B85A0D" w14:textId="2D63E6E6" w:rsidR="002E212D" w:rsidRPr="006A3924" w:rsidRDefault="002E212D" w:rsidP="006A3924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A3924">
        <w:rPr>
          <w:rFonts w:ascii="Times New Roman" w:hAnsi="Times New Roman"/>
          <w:sz w:val="24"/>
          <w:szCs w:val="24"/>
        </w:rPr>
        <w:t>3.</w:t>
      </w:r>
      <w:r w:rsidRPr="006A3924">
        <w:rPr>
          <w:rFonts w:ascii="Times New Roman" w:hAnsi="Times New Roman"/>
          <w:sz w:val="24"/>
          <w:szCs w:val="24"/>
        </w:rPr>
        <w:tab/>
        <w:t>Кто из композиторов писал для этого инструмента?</w:t>
      </w:r>
    </w:p>
    <w:p w14:paraId="26C810D5" w14:textId="7BF1EEB6" w:rsidR="002E212D" w:rsidRPr="006A3924" w:rsidRDefault="002E212D" w:rsidP="006A3924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6A3924">
        <w:rPr>
          <w:rFonts w:ascii="Times New Roman" w:hAnsi="Times New Roman"/>
          <w:b/>
          <w:bCs/>
          <w:sz w:val="24"/>
          <w:szCs w:val="24"/>
        </w:rPr>
        <w:t xml:space="preserve">Ответ: </w:t>
      </w:r>
    </w:p>
    <w:p w14:paraId="70B9EB5F" w14:textId="01586ABE" w:rsidR="00625C6D" w:rsidRPr="006A3924" w:rsidRDefault="000D31CE" w:rsidP="006A3924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A3924">
        <w:rPr>
          <w:rFonts w:ascii="Times New Roman" w:hAnsi="Times New Roman"/>
          <w:sz w:val="24"/>
          <w:szCs w:val="24"/>
        </w:rPr>
        <w:t>В течение более трёх столетий для скрипки создавались многочисленные сольные и камерные произведения. В совр</w:t>
      </w:r>
      <w:r w:rsidR="00657D30" w:rsidRPr="006A3924">
        <w:rPr>
          <w:rFonts w:ascii="Times New Roman" w:hAnsi="Times New Roman"/>
          <w:sz w:val="24"/>
          <w:szCs w:val="24"/>
        </w:rPr>
        <w:t>еменном</w:t>
      </w:r>
      <w:r w:rsidRPr="006A3924">
        <w:rPr>
          <w:rFonts w:ascii="Times New Roman" w:hAnsi="Times New Roman"/>
          <w:sz w:val="24"/>
          <w:szCs w:val="24"/>
        </w:rPr>
        <w:t xml:space="preserve"> </w:t>
      </w:r>
      <w:r w:rsidR="00657D30" w:rsidRPr="006A3924">
        <w:rPr>
          <w:rFonts w:ascii="Times New Roman" w:hAnsi="Times New Roman"/>
          <w:sz w:val="24"/>
          <w:szCs w:val="24"/>
        </w:rPr>
        <w:t xml:space="preserve">концертном </w:t>
      </w:r>
      <w:r w:rsidRPr="006A3924">
        <w:rPr>
          <w:rFonts w:ascii="Times New Roman" w:hAnsi="Times New Roman"/>
          <w:sz w:val="24"/>
          <w:szCs w:val="24"/>
        </w:rPr>
        <w:t>репертуаре и педагоги</w:t>
      </w:r>
      <w:r w:rsidR="00657D30" w:rsidRPr="006A3924">
        <w:rPr>
          <w:rFonts w:ascii="Times New Roman" w:hAnsi="Times New Roman"/>
          <w:sz w:val="24"/>
          <w:szCs w:val="24"/>
        </w:rPr>
        <w:t>ческой</w:t>
      </w:r>
      <w:r w:rsidRPr="006A3924">
        <w:rPr>
          <w:rFonts w:ascii="Times New Roman" w:hAnsi="Times New Roman"/>
          <w:sz w:val="24"/>
          <w:szCs w:val="24"/>
        </w:rPr>
        <w:t xml:space="preserve"> практике </w:t>
      </w:r>
      <w:r w:rsidR="006C39D9" w:rsidRPr="006A3924">
        <w:rPr>
          <w:rFonts w:ascii="Times New Roman" w:hAnsi="Times New Roman"/>
          <w:sz w:val="24"/>
          <w:szCs w:val="24"/>
        </w:rPr>
        <w:t>представлены</w:t>
      </w:r>
      <w:r w:rsidR="00036D9A" w:rsidRPr="006A3924">
        <w:rPr>
          <w:rFonts w:ascii="Times New Roman" w:hAnsi="Times New Roman"/>
          <w:sz w:val="24"/>
          <w:szCs w:val="24"/>
        </w:rPr>
        <w:t xml:space="preserve"> зарубежные произведения для скрипки</w:t>
      </w:r>
      <w:r w:rsidR="006C39D9" w:rsidRPr="006A3924">
        <w:rPr>
          <w:rFonts w:ascii="Times New Roman" w:hAnsi="Times New Roman"/>
          <w:sz w:val="24"/>
          <w:szCs w:val="24"/>
        </w:rPr>
        <w:t>:</w:t>
      </w:r>
      <w:r w:rsidR="00657D30" w:rsidRPr="006A3924">
        <w:rPr>
          <w:rFonts w:ascii="Times New Roman" w:hAnsi="Times New Roman"/>
          <w:sz w:val="24"/>
          <w:szCs w:val="24"/>
        </w:rPr>
        <w:t xml:space="preserve"> </w:t>
      </w:r>
    </w:p>
    <w:p w14:paraId="003C9CDB" w14:textId="72C53397" w:rsidR="00625C6D" w:rsidRPr="006A3924" w:rsidRDefault="00657D30" w:rsidP="003A2F2A">
      <w:pPr>
        <w:pStyle w:val="a6"/>
        <w:numPr>
          <w:ilvl w:val="0"/>
          <w:numId w:val="7"/>
        </w:numPr>
        <w:tabs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A3924">
        <w:rPr>
          <w:rFonts w:ascii="Times New Roman" w:hAnsi="Times New Roman"/>
          <w:sz w:val="24"/>
          <w:szCs w:val="24"/>
        </w:rPr>
        <w:t>п</w:t>
      </w:r>
      <w:r w:rsidR="000D31CE" w:rsidRPr="006A3924">
        <w:rPr>
          <w:rFonts w:ascii="Times New Roman" w:hAnsi="Times New Roman"/>
          <w:sz w:val="24"/>
          <w:szCs w:val="24"/>
        </w:rPr>
        <w:t>роизв</w:t>
      </w:r>
      <w:r w:rsidRPr="006A3924">
        <w:rPr>
          <w:rFonts w:ascii="Times New Roman" w:hAnsi="Times New Roman"/>
          <w:sz w:val="24"/>
          <w:szCs w:val="24"/>
        </w:rPr>
        <w:t>едения</w:t>
      </w:r>
      <w:r w:rsidR="000D31CE" w:rsidRPr="006A3924">
        <w:rPr>
          <w:rFonts w:ascii="Times New Roman" w:hAnsi="Times New Roman"/>
          <w:sz w:val="24"/>
          <w:szCs w:val="24"/>
        </w:rPr>
        <w:t xml:space="preserve"> </w:t>
      </w:r>
      <w:r w:rsidRPr="006A3924">
        <w:rPr>
          <w:rFonts w:ascii="Times New Roman" w:hAnsi="Times New Roman"/>
          <w:sz w:val="24"/>
          <w:szCs w:val="24"/>
          <w:lang w:val="en-US"/>
        </w:rPr>
        <w:t>XVIII</w:t>
      </w:r>
      <w:r w:rsidRPr="006A3924">
        <w:rPr>
          <w:rFonts w:ascii="Times New Roman" w:hAnsi="Times New Roman"/>
          <w:sz w:val="24"/>
          <w:szCs w:val="24"/>
        </w:rPr>
        <w:t> </w:t>
      </w:r>
      <w:r w:rsidR="000D31CE" w:rsidRPr="006A3924">
        <w:rPr>
          <w:rFonts w:ascii="Times New Roman" w:hAnsi="Times New Roman"/>
          <w:sz w:val="24"/>
          <w:szCs w:val="24"/>
        </w:rPr>
        <w:t>в.</w:t>
      </w:r>
      <w:r w:rsidR="00625C6D" w:rsidRPr="006A3924">
        <w:rPr>
          <w:rFonts w:ascii="Times New Roman" w:hAnsi="Times New Roman"/>
          <w:sz w:val="24"/>
          <w:szCs w:val="24"/>
        </w:rPr>
        <w:t>:</w:t>
      </w:r>
      <w:r w:rsidR="000D31CE" w:rsidRPr="006A3924">
        <w:rPr>
          <w:rFonts w:ascii="Times New Roman" w:hAnsi="Times New Roman"/>
          <w:sz w:val="24"/>
          <w:szCs w:val="24"/>
        </w:rPr>
        <w:t xml:space="preserve"> сонаты и партиты для </w:t>
      </w:r>
      <w:r w:rsidR="00625C6D" w:rsidRPr="006A3924">
        <w:rPr>
          <w:rFonts w:ascii="Times New Roman" w:hAnsi="Times New Roman"/>
          <w:sz w:val="24"/>
          <w:szCs w:val="24"/>
        </w:rPr>
        <w:t xml:space="preserve">скрипки </w:t>
      </w:r>
      <w:r w:rsidR="000D31CE" w:rsidRPr="006A3924">
        <w:rPr>
          <w:rFonts w:ascii="Times New Roman" w:hAnsi="Times New Roman"/>
          <w:sz w:val="24"/>
          <w:szCs w:val="24"/>
        </w:rPr>
        <w:t xml:space="preserve">соло и концерты </w:t>
      </w:r>
      <w:r w:rsidR="00625C6D" w:rsidRPr="006A3924">
        <w:rPr>
          <w:rFonts w:ascii="Times New Roman" w:hAnsi="Times New Roman"/>
          <w:sz w:val="24"/>
          <w:szCs w:val="24"/>
        </w:rPr>
        <w:t>И</w:t>
      </w:r>
      <w:r w:rsidR="000D31CE" w:rsidRPr="006A3924">
        <w:rPr>
          <w:rFonts w:ascii="Times New Roman" w:hAnsi="Times New Roman"/>
          <w:sz w:val="24"/>
          <w:szCs w:val="24"/>
        </w:rPr>
        <w:t>.С. Баха, концерты А.</w:t>
      </w:r>
      <w:r w:rsidR="00625C6D" w:rsidRPr="006A3924">
        <w:rPr>
          <w:rFonts w:ascii="Times New Roman" w:hAnsi="Times New Roman"/>
          <w:sz w:val="24"/>
          <w:szCs w:val="24"/>
        </w:rPr>
        <w:t> </w:t>
      </w:r>
      <w:r w:rsidR="000D31CE" w:rsidRPr="006A3924">
        <w:rPr>
          <w:rFonts w:ascii="Times New Roman" w:hAnsi="Times New Roman"/>
          <w:sz w:val="24"/>
          <w:szCs w:val="24"/>
        </w:rPr>
        <w:t>Вивальди</w:t>
      </w:r>
      <w:r w:rsidR="00625C6D" w:rsidRPr="006A3924">
        <w:rPr>
          <w:rFonts w:ascii="Times New Roman" w:hAnsi="Times New Roman"/>
          <w:sz w:val="24"/>
          <w:szCs w:val="24"/>
        </w:rPr>
        <w:t>,</w:t>
      </w:r>
      <w:r w:rsidR="000D31CE" w:rsidRPr="006A3924">
        <w:rPr>
          <w:rFonts w:ascii="Times New Roman" w:hAnsi="Times New Roman"/>
          <w:sz w:val="24"/>
          <w:szCs w:val="24"/>
        </w:rPr>
        <w:t xml:space="preserve"> Дж.</w:t>
      </w:r>
      <w:r w:rsidR="006C39D9" w:rsidRPr="006A3924">
        <w:rPr>
          <w:rFonts w:ascii="Times New Roman" w:hAnsi="Times New Roman"/>
          <w:sz w:val="24"/>
          <w:szCs w:val="24"/>
        </w:rPr>
        <w:t> </w:t>
      </w:r>
      <w:r w:rsidR="000D31CE" w:rsidRPr="006A3924">
        <w:rPr>
          <w:rFonts w:ascii="Times New Roman" w:hAnsi="Times New Roman"/>
          <w:sz w:val="24"/>
          <w:szCs w:val="24"/>
        </w:rPr>
        <w:t>Тартини, сонаты Г.</w:t>
      </w:r>
      <w:r w:rsidR="006C39D9" w:rsidRPr="006A3924">
        <w:rPr>
          <w:rFonts w:ascii="Times New Roman" w:hAnsi="Times New Roman"/>
          <w:sz w:val="24"/>
          <w:szCs w:val="24"/>
        </w:rPr>
        <w:t> </w:t>
      </w:r>
      <w:r w:rsidR="000D31CE" w:rsidRPr="006A3924">
        <w:rPr>
          <w:rFonts w:ascii="Times New Roman" w:hAnsi="Times New Roman"/>
          <w:sz w:val="24"/>
          <w:szCs w:val="24"/>
        </w:rPr>
        <w:t xml:space="preserve">Генделя, сонаты и концерты </w:t>
      </w:r>
      <w:r w:rsidR="00625C6D" w:rsidRPr="006A3924">
        <w:rPr>
          <w:rFonts w:ascii="Times New Roman" w:hAnsi="Times New Roman"/>
          <w:sz w:val="24"/>
          <w:szCs w:val="24"/>
        </w:rPr>
        <w:t>Й</w:t>
      </w:r>
      <w:r w:rsidR="000D31CE" w:rsidRPr="006A3924">
        <w:rPr>
          <w:rFonts w:ascii="Times New Roman" w:hAnsi="Times New Roman"/>
          <w:sz w:val="24"/>
          <w:szCs w:val="24"/>
        </w:rPr>
        <w:t>.</w:t>
      </w:r>
      <w:r w:rsidR="006C39D9" w:rsidRPr="006A3924">
        <w:rPr>
          <w:rFonts w:ascii="Times New Roman" w:hAnsi="Times New Roman"/>
          <w:sz w:val="24"/>
          <w:szCs w:val="24"/>
        </w:rPr>
        <w:t> </w:t>
      </w:r>
      <w:r w:rsidR="000D31CE" w:rsidRPr="006A3924">
        <w:rPr>
          <w:rFonts w:ascii="Times New Roman" w:hAnsi="Times New Roman"/>
          <w:sz w:val="24"/>
          <w:szCs w:val="24"/>
        </w:rPr>
        <w:t>Гайдна и В.А.</w:t>
      </w:r>
      <w:r w:rsidR="006C39D9" w:rsidRPr="006A3924">
        <w:rPr>
          <w:rFonts w:ascii="Times New Roman" w:hAnsi="Times New Roman"/>
          <w:sz w:val="24"/>
          <w:szCs w:val="24"/>
        </w:rPr>
        <w:t> </w:t>
      </w:r>
      <w:r w:rsidR="000D31CE" w:rsidRPr="006A3924">
        <w:rPr>
          <w:rFonts w:ascii="Times New Roman" w:hAnsi="Times New Roman"/>
          <w:sz w:val="24"/>
          <w:szCs w:val="24"/>
        </w:rPr>
        <w:t xml:space="preserve">Моцарта; </w:t>
      </w:r>
    </w:p>
    <w:p w14:paraId="00C1EDA9" w14:textId="77777777" w:rsidR="00E92A73" w:rsidRPr="006A3924" w:rsidRDefault="000D31CE" w:rsidP="003A2F2A">
      <w:pPr>
        <w:pStyle w:val="a6"/>
        <w:numPr>
          <w:ilvl w:val="0"/>
          <w:numId w:val="7"/>
        </w:numPr>
        <w:tabs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A3924">
        <w:rPr>
          <w:rFonts w:ascii="Times New Roman" w:hAnsi="Times New Roman"/>
          <w:sz w:val="24"/>
          <w:szCs w:val="24"/>
        </w:rPr>
        <w:t xml:space="preserve">скрипичные </w:t>
      </w:r>
      <w:r w:rsidR="00625C6D" w:rsidRPr="006A3924">
        <w:rPr>
          <w:rFonts w:ascii="Times New Roman" w:hAnsi="Times New Roman"/>
          <w:sz w:val="24"/>
          <w:szCs w:val="24"/>
        </w:rPr>
        <w:t xml:space="preserve">произведения </w:t>
      </w:r>
      <w:r w:rsidR="00625C6D" w:rsidRPr="006A3924">
        <w:rPr>
          <w:rFonts w:ascii="Times New Roman" w:hAnsi="Times New Roman"/>
          <w:sz w:val="24"/>
          <w:szCs w:val="24"/>
          <w:lang w:val="en-US"/>
        </w:rPr>
        <w:t xml:space="preserve">XIX </w:t>
      </w:r>
      <w:r w:rsidRPr="006A3924">
        <w:rPr>
          <w:rFonts w:ascii="Times New Roman" w:hAnsi="Times New Roman"/>
          <w:sz w:val="24"/>
          <w:szCs w:val="24"/>
        </w:rPr>
        <w:t>в.</w:t>
      </w:r>
      <w:r w:rsidR="00625C6D" w:rsidRPr="006A3924">
        <w:rPr>
          <w:rFonts w:ascii="Times New Roman" w:hAnsi="Times New Roman"/>
          <w:sz w:val="24"/>
          <w:szCs w:val="24"/>
        </w:rPr>
        <w:t>:</w:t>
      </w:r>
      <w:r w:rsidRPr="006A3924">
        <w:rPr>
          <w:rFonts w:ascii="Times New Roman" w:hAnsi="Times New Roman"/>
          <w:sz w:val="24"/>
          <w:szCs w:val="24"/>
        </w:rPr>
        <w:t xml:space="preserve"> со</w:t>
      </w:r>
      <w:r w:rsidR="00625C6D" w:rsidRPr="006A3924">
        <w:rPr>
          <w:rFonts w:ascii="Times New Roman" w:hAnsi="Times New Roman"/>
          <w:sz w:val="24"/>
          <w:szCs w:val="24"/>
        </w:rPr>
        <w:t>н</w:t>
      </w:r>
      <w:r w:rsidRPr="006A3924">
        <w:rPr>
          <w:rFonts w:ascii="Times New Roman" w:hAnsi="Times New Roman"/>
          <w:sz w:val="24"/>
          <w:szCs w:val="24"/>
        </w:rPr>
        <w:t>аты и концерты Л. Бетховена, И. Брамса, концерты Ф.</w:t>
      </w:r>
      <w:r w:rsidR="006C39D9" w:rsidRPr="006A3924">
        <w:rPr>
          <w:rFonts w:ascii="Times New Roman" w:hAnsi="Times New Roman"/>
          <w:sz w:val="24"/>
          <w:szCs w:val="24"/>
        </w:rPr>
        <w:t> </w:t>
      </w:r>
      <w:r w:rsidRPr="006A3924">
        <w:rPr>
          <w:rFonts w:ascii="Times New Roman" w:hAnsi="Times New Roman"/>
          <w:sz w:val="24"/>
          <w:szCs w:val="24"/>
        </w:rPr>
        <w:t>Мендельсона, А.</w:t>
      </w:r>
      <w:r w:rsidR="006C39D9" w:rsidRPr="006A3924">
        <w:rPr>
          <w:rFonts w:ascii="Times New Roman" w:hAnsi="Times New Roman"/>
          <w:sz w:val="24"/>
          <w:szCs w:val="24"/>
        </w:rPr>
        <w:t> </w:t>
      </w:r>
      <w:r w:rsidRPr="006A3924">
        <w:rPr>
          <w:rFonts w:ascii="Times New Roman" w:hAnsi="Times New Roman"/>
          <w:sz w:val="24"/>
          <w:szCs w:val="24"/>
        </w:rPr>
        <w:t>Дворжака, К.</w:t>
      </w:r>
      <w:r w:rsidR="006C39D9" w:rsidRPr="006A3924">
        <w:rPr>
          <w:rFonts w:ascii="Times New Roman" w:hAnsi="Times New Roman"/>
          <w:sz w:val="24"/>
          <w:szCs w:val="24"/>
        </w:rPr>
        <w:t> </w:t>
      </w:r>
      <w:r w:rsidRPr="006A3924">
        <w:rPr>
          <w:rFonts w:ascii="Times New Roman" w:hAnsi="Times New Roman"/>
          <w:sz w:val="24"/>
          <w:szCs w:val="24"/>
        </w:rPr>
        <w:t>Сен-Санса, Э.</w:t>
      </w:r>
      <w:r w:rsidR="006C39D9" w:rsidRPr="006A3924">
        <w:rPr>
          <w:rFonts w:ascii="Times New Roman" w:hAnsi="Times New Roman"/>
          <w:sz w:val="24"/>
          <w:szCs w:val="24"/>
        </w:rPr>
        <w:t> </w:t>
      </w:r>
      <w:r w:rsidRPr="006A3924">
        <w:rPr>
          <w:rFonts w:ascii="Times New Roman" w:hAnsi="Times New Roman"/>
          <w:sz w:val="24"/>
          <w:szCs w:val="24"/>
        </w:rPr>
        <w:t>Лало, М.</w:t>
      </w:r>
      <w:r w:rsidR="006C39D9" w:rsidRPr="006A3924">
        <w:rPr>
          <w:rFonts w:ascii="Times New Roman" w:hAnsi="Times New Roman"/>
          <w:sz w:val="24"/>
          <w:szCs w:val="24"/>
        </w:rPr>
        <w:t> </w:t>
      </w:r>
      <w:r w:rsidRPr="006A3924">
        <w:rPr>
          <w:rFonts w:ascii="Times New Roman" w:hAnsi="Times New Roman"/>
          <w:sz w:val="24"/>
          <w:szCs w:val="24"/>
        </w:rPr>
        <w:t xml:space="preserve">Бруха, сонаты Э. Грига, виртуозные </w:t>
      </w:r>
      <w:r w:rsidR="006C39D9" w:rsidRPr="006A3924">
        <w:rPr>
          <w:rFonts w:ascii="Times New Roman" w:hAnsi="Times New Roman"/>
          <w:sz w:val="24"/>
          <w:szCs w:val="24"/>
        </w:rPr>
        <w:t xml:space="preserve">произведения </w:t>
      </w:r>
      <w:r w:rsidRPr="006A3924">
        <w:rPr>
          <w:rFonts w:ascii="Times New Roman" w:hAnsi="Times New Roman"/>
          <w:sz w:val="24"/>
          <w:szCs w:val="24"/>
        </w:rPr>
        <w:t>Н. Паганини, Л. Вь</w:t>
      </w:r>
      <w:r w:rsidR="006C39D9" w:rsidRPr="006A3924">
        <w:rPr>
          <w:rFonts w:ascii="Times New Roman" w:hAnsi="Times New Roman"/>
          <w:sz w:val="24"/>
          <w:szCs w:val="24"/>
        </w:rPr>
        <w:t>е</w:t>
      </w:r>
      <w:r w:rsidRPr="006A3924">
        <w:rPr>
          <w:rFonts w:ascii="Times New Roman" w:hAnsi="Times New Roman"/>
          <w:sz w:val="24"/>
          <w:szCs w:val="24"/>
        </w:rPr>
        <w:t>тана, Г. Ве</w:t>
      </w:r>
      <w:r w:rsidR="006C39D9" w:rsidRPr="006A3924">
        <w:rPr>
          <w:rFonts w:ascii="Times New Roman" w:hAnsi="Times New Roman"/>
          <w:sz w:val="24"/>
          <w:szCs w:val="24"/>
        </w:rPr>
        <w:t>н</w:t>
      </w:r>
      <w:r w:rsidRPr="006A3924">
        <w:rPr>
          <w:rFonts w:ascii="Times New Roman" w:hAnsi="Times New Roman"/>
          <w:sz w:val="24"/>
          <w:szCs w:val="24"/>
        </w:rPr>
        <w:t>явского, И. Сарасате и др.;</w:t>
      </w:r>
    </w:p>
    <w:p w14:paraId="687E0811" w14:textId="4ACB3BA7" w:rsidR="00E92A73" w:rsidRPr="006A3924" w:rsidRDefault="00561956" w:rsidP="003A2F2A">
      <w:pPr>
        <w:pStyle w:val="a6"/>
        <w:numPr>
          <w:ilvl w:val="0"/>
          <w:numId w:val="7"/>
        </w:numPr>
        <w:tabs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A3924">
        <w:rPr>
          <w:rFonts w:ascii="Times New Roman" w:hAnsi="Times New Roman"/>
          <w:sz w:val="24"/>
          <w:szCs w:val="24"/>
        </w:rPr>
        <w:t xml:space="preserve">скрипичные произведения </w:t>
      </w:r>
      <w:r w:rsidR="00E92A73" w:rsidRPr="006A3924">
        <w:rPr>
          <w:rFonts w:ascii="Times New Roman" w:hAnsi="Times New Roman"/>
          <w:sz w:val="24"/>
          <w:szCs w:val="24"/>
          <w:lang w:val="en-US"/>
        </w:rPr>
        <w:t>XX</w:t>
      </w:r>
      <w:r w:rsidR="000D31CE" w:rsidRPr="006A3924">
        <w:rPr>
          <w:rFonts w:ascii="Times New Roman" w:hAnsi="Times New Roman"/>
          <w:sz w:val="24"/>
          <w:szCs w:val="24"/>
        </w:rPr>
        <w:t xml:space="preserve"> в.</w:t>
      </w:r>
      <w:r w:rsidR="00E92A73" w:rsidRPr="006A3924">
        <w:rPr>
          <w:rFonts w:ascii="Times New Roman" w:hAnsi="Times New Roman"/>
          <w:sz w:val="24"/>
          <w:szCs w:val="24"/>
        </w:rPr>
        <w:t xml:space="preserve"> -</w:t>
      </w:r>
      <w:r w:rsidR="000D31CE" w:rsidRPr="006A3924">
        <w:rPr>
          <w:rFonts w:ascii="Times New Roman" w:hAnsi="Times New Roman"/>
          <w:sz w:val="24"/>
          <w:szCs w:val="24"/>
        </w:rPr>
        <w:t xml:space="preserve"> концерты Я. Сибелиуса, К. Шимановского, </w:t>
      </w:r>
      <w:r w:rsidR="00E92A73" w:rsidRPr="006A3924">
        <w:rPr>
          <w:rFonts w:ascii="Times New Roman" w:hAnsi="Times New Roman"/>
          <w:sz w:val="24"/>
          <w:szCs w:val="24"/>
        </w:rPr>
        <w:t>З</w:t>
      </w:r>
      <w:r w:rsidR="000D31CE" w:rsidRPr="006A3924">
        <w:rPr>
          <w:rFonts w:ascii="Times New Roman" w:hAnsi="Times New Roman"/>
          <w:sz w:val="24"/>
          <w:szCs w:val="24"/>
        </w:rPr>
        <w:t>.</w:t>
      </w:r>
      <w:r w:rsidR="00E92A73" w:rsidRPr="006A3924">
        <w:rPr>
          <w:rFonts w:ascii="Times New Roman" w:hAnsi="Times New Roman"/>
          <w:sz w:val="24"/>
          <w:szCs w:val="24"/>
        </w:rPr>
        <w:t> </w:t>
      </w:r>
      <w:r w:rsidR="000D31CE" w:rsidRPr="006A3924">
        <w:rPr>
          <w:rFonts w:ascii="Times New Roman" w:hAnsi="Times New Roman"/>
          <w:sz w:val="24"/>
          <w:szCs w:val="24"/>
        </w:rPr>
        <w:t>Элгара, У. Уолтона, Б. Бриттена, Д. Мийо, А. Онеггера, П. Хиндемита, Л. Шёнберга, Л.</w:t>
      </w:r>
      <w:r w:rsidR="00E92A73" w:rsidRPr="006A3924">
        <w:rPr>
          <w:rFonts w:ascii="Times New Roman" w:hAnsi="Times New Roman"/>
          <w:sz w:val="24"/>
          <w:szCs w:val="24"/>
        </w:rPr>
        <w:t> </w:t>
      </w:r>
      <w:r w:rsidR="000D31CE" w:rsidRPr="006A3924">
        <w:rPr>
          <w:rFonts w:ascii="Times New Roman" w:hAnsi="Times New Roman"/>
          <w:sz w:val="24"/>
          <w:szCs w:val="24"/>
        </w:rPr>
        <w:t>Берга, Б. Бартока, И. Ф. Стравинского</w:t>
      </w:r>
      <w:r w:rsidR="00E92A73" w:rsidRPr="006A3924">
        <w:rPr>
          <w:rFonts w:ascii="Times New Roman" w:hAnsi="Times New Roman"/>
          <w:sz w:val="24"/>
          <w:szCs w:val="24"/>
        </w:rPr>
        <w:t>, С. </w:t>
      </w:r>
      <w:r w:rsidR="000D31CE" w:rsidRPr="006A3924">
        <w:rPr>
          <w:rFonts w:ascii="Times New Roman" w:hAnsi="Times New Roman"/>
          <w:sz w:val="24"/>
          <w:szCs w:val="24"/>
        </w:rPr>
        <w:t>Барбера</w:t>
      </w:r>
      <w:r w:rsidR="00482BA5" w:rsidRPr="006A3924">
        <w:rPr>
          <w:rFonts w:ascii="Times New Roman" w:hAnsi="Times New Roman"/>
          <w:sz w:val="24"/>
          <w:szCs w:val="24"/>
        </w:rPr>
        <w:t>,</w:t>
      </w:r>
      <w:r w:rsidR="000D31CE" w:rsidRPr="006A3924">
        <w:rPr>
          <w:rFonts w:ascii="Times New Roman" w:hAnsi="Times New Roman"/>
          <w:sz w:val="24"/>
          <w:szCs w:val="24"/>
        </w:rPr>
        <w:t xml:space="preserve"> А. Копленда и др.; сонаты М. Равеля, К. Дебюсси, Онеггера, Я. Блоха, Э. Изаи, Б. Бартока и др. </w:t>
      </w:r>
    </w:p>
    <w:p w14:paraId="2F014201" w14:textId="6351072D" w:rsidR="00036D9A" w:rsidRPr="006A3924" w:rsidRDefault="00124A50" w:rsidP="006A3924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A3924">
        <w:rPr>
          <w:rFonts w:ascii="Times New Roman" w:hAnsi="Times New Roman"/>
          <w:sz w:val="24"/>
          <w:szCs w:val="24"/>
        </w:rPr>
        <w:t>Отечественная</w:t>
      </w:r>
      <w:r w:rsidR="000D31CE" w:rsidRPr="006A3924">
        <w:rPr>
          <w:rFonts w:ascii="Times New Roman" w:hAnsi="Times New Roman"/>
          <w:sz w:val="24"/>
          <w:szCs w:val="24"/>
        </w:rPr>
        <w:t xml:space="preserve"> скрипичная лит</w:t>
      </w:r>
      <w:r w:rsidR="00036D9A" w:rsidRPr="006A3924">
        <w:rPr>
          <w:rFonts w:ascii="Times New Roman" w:hAnsi="Times New Roman"/>
          <w:sz w:val="24"/>
          <w:szCs w:val="24"/>
        </w:rPr>
        <w:t>ература</w:t>
      </w:r>
      <w:r w:rsidR="000D31CE" w:rsidRPr="006A3924">
        <w:rPr>
          <w:rFonts w:ascii="Times New Roman" w:hAnsi="Times New Roman"/>
          <w:sz w:val="24"/>
          <w:szCs w:val="24"/>
        </w:rPr>
        <w:t xml:space="preserve"> представлена</w:t>
      </w:r>
      <w:r w:rsidR="00036D9A" w:rsidRPr="006A3924">
        <w:rPr>
          <w:rFonts w:ascii="Times New Roman" w:hAnsi="Times New Roman"/>
          <w:sz w:val="24"/>
          <w:szCs w:val="24"/>
        </w:rPr>
        <w:t>:</w:t>
      </w:r>
    </w:p>
    <w:p w14:paraId="119984BD" w14:textId="6B5B2EF0" w:rsidR="00124A50" w:rsidRPr="006A3924" w:rsidRDefault="000D31CE" w:rsidP="003A2F2A">
      <w:pPr>
        <w:pStyle w:val="a6"/>
        <w:numPr>
          <w:ilvl w:val="0"/>
          <w:numId w:val="8"/>
        </w:numPr>
        <w:tabs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A3924">
        <w:rPr>
          <w:rFonts w:ascii="Times New Roman" w:hAnsi="Times New Roman"/>
          <w:sz w:val="24"/>
          <w:szCs w:val="24"/>
        </w:rPr>
        <w:t>концертами</w:t>
      </w:r>
      <w:r w:rsidR="00164553" w:rsidRPr="006A3924">
        <w:rPr>
          <w:rFonts w:ascii="Times New Roman" w:hAnsi="Times New Roman"/>
          <w:sz w:val="24"/>
          <w:szCs w:val="24"/>
        </w:rPr>
        <w:t>, сонатами, пьесами</w:t>
      </w:r>
      <w:r w:rsidRPr="006A3924">
        <w:rPr>
          <w:rFonts w:ascii="Times New Roman" w:hAnsi="Times New Roman"/>
          <w:sz w:val="24"/>
          <w:szCs w:val="24"/>
        </w:rPr>
        <w:t xml:space="preserve"> П.</w:t>
      </w:r>
      <w:r w:rsidR="005A3E5F" w:rsidRPr="006A3924">
        <w:rPr>
          <w:rFonts w:ascii="Times New Roman" w:hAnsi="Times New Roman"/>
          <w:sz w:val="24"/>
          <w:szCs w:val="24"/>
        </w:rPr>
        <w:t>И</w:t>
      </w:r>
      <w:r w:rsidRPr="006A3924">
        <w:rPr>
          <w:rFonts w:ascii="Times New Roman" w:hAnsi="Times New Roman"/>
          <w:sz w:val="24"/>
          <w:szCs w:val="24"/>
        </w:rPr>
        <w:t>. Чайковского, А.К. Глазунова</w:t>
      </w:r>
      <w:r w:rsidR="005A3E5F" w:rsidRPr="006A3924">
        <w:rPr>
          <w:rFonts w:ascii="Times New Roman" w:hAnsi="Times New Roman"/>
          <w:sz w:val="24"/>
          <w:szCs w:val="24"/>
        </w:rPr>
        <w:t>,</w:t>
      </w:r>
      <w:r w:rsidRPr="006A3924">
        <w:rPr>
          <w:rFonts w:ascii="Times New Roman" w:hAnsi="Times New Roman"/>
          <w:sz w:val="24"/>
          <w:szCs w:val="24"/>
        </w:rPr>
        <w:t xml:space="preserve"> А.С. Аренского, Г.Э.</w:t>
      </w:r>
      <w:r w:rsidR="00164553" w:rsidRPr="006A3924">
        <w:rPr>
          <w:rFonts w:ascii="Times New Roman" w:hAnsi="Times New Roman"/>
          <w:sz w:val="24"/>
          <w:szCs w:val="24"/>
        </w:rPr>
        <w:t> </w:t>
      </w:r>
      <w:r w:rsidRPr="006A3924">
        <w:rPr>
          <w:rFonts w:ascii="Times New Roman" w:hAnsi="Times New Roman"/>
          <w:sz w:val="24"/>
          <w:szCs w:val="24"/>
        </w:rPr>
        <w:t>Конюса, С.М.</w:t>
      </w:r>
      <w:r w:rsidR="005A3E5F" w:rsidRPr="006A3924">
        <w:rPr>
          <w:rFonts w:ascii="Times New Roman" w:hAnsi="Times New Roman"/>
          <w:sz w:val="24"/>
          <w:szCs w:val="24"/>
        </w:rPr>
        <w:t> </w:t>
      </w:r>
      <w:r w:rsidRPr="006A3924">
        <w:rPr>
          <w:rFonts w:ascii="Times New Roman" w:hAnsi="Times New Roman"/>
          <w:sz w:val="24"/>
          <w:szCs w:val="24"/>
        </w:rPr>
        <w:t>Ляпунова, конц</w:t>
      </w:r>
      <w:r w:rsidR="005A3E5F" w:rsidRPr="006A3924">
        <w:rPr>
          <w:rFonts w:ascii="Times New Roman" w:hAnsi="Times New Roman"/>
          <w:sz w:val="24"/>
          <w:szCs w:val="24"/>
        </w:rPr>
        <w:t>ертной</w:t>
      </w:r>
      <w:r w:rsidRPr="006A3924">
        <w:rPr>
          <w:rFonts w:ascii="Times New Roman" w:hAnsi="Times New Roman"/>
          <w:sz w:val="24"/>
          <w:szCs w:val="24"/>
        </w:rPr>
        <w:t xml:space="preserve"> сюитой С.</w:t>
      </w:r>
      <w:r w:rsidR="005A3E5F" w:rsidRPr="006A3924">
        <w:rPr>
          <w:rFonts w:ascii="Times New Roman" w:hAnsi="Times New Roman"/>
          <w:sz w:val="24"/>
          <w:szCs w:val="24"/>
        </w:rPr>
        <w:t> </w:t>
      </w:r>
      <w:r w:rsidRPr="006A3924">
        <w:rPr>
          <w:rFonts w:ascii="Times New Roman" w:hAnsi="Times New Roman"/>
          <w:sz w:val="24"/>
          <w:szCs w:val="24"/>
        </w:rPr>
        <w:t xml:space="preserve">Танеева, «Фантазией на русские темы» </w:t>
      </w:r>
      <w:r w:rsidR="005A3E5F" w:rsidRPr="006A3924">
        <w:rPr>
          <w:rFonts w:ascii="Times New Roman" w:hAnsi="Times New Roman"/>
          <w:sz w:val="24"/>
          <w:szCs w:val="24"/>
        </w:rPr>
        <w:t>Н</w:t>
      </w:r>
      <w:r w:rsidRPr="006A3924">
        <w:rPr>
          <w:rFonts w:ascii="Times New Roman" w:hAnsi="Times New Roman"/>
          <w:sz w:val="24"/>
          <w:szCs w:val="24"/>
        </w:rPr>
        <w:t>.А.</w:t>
      </w:r>
      <w:r w:rsidR="005A3E5F" w:rsidRPr="006A3924">
        <w:rPr>
          <w:rFonts w:ascii="Times New Roman" w:hAnsi="Times New Roman"/>
          <w:sz w:val="24"/>
          <w:szCs w:val="24"/>
        </w:rPr>
        <w:t> </w:t>
      </w:r>
      <w:r w:rsidRPr="006A3924">
        <w:rPr>
          <w:rFonts w:ascii="Times New Roman" w:hAnsi="Times New Roman"/>
          <w:sz w:val="24"/>
          <w:szCs w:val="24"/>
        </w:rPr>
        <w:t xml:space="preserve">Римского-Корсакова, </w:t>
      </w:r>
      <w:r w:rsidR="00164553" w:rsidRPr="006A3924">
        <w:rPr>
          <w:rFonts w:ascii="Times New Roman" w:hAnsi="Times New Roman"/>
          <w:sz w:val="24"/>
          <w:szCs w:val="24"/>
        </w:rPr>
        <w:t xml:space="preserve">С. В. Рахманинова, </w:t>
      </w:r>
      <w:r w:rsidRPr="006A3924">
        <w:rPr>
          <w:rFonts w:ascii="Times New Roman" w:hAnsi="Times New Roman"/>
          <w:sz w:val="24"/>
          <w:szCs w:val="24"/>
        </w:rPr>
        <w:t>Н.К. Метнера, А.Ф. Гедике, Г.Л.</w:t>
      </w:r>
      <w:r w:rsidR="003B5FB4" w:rsidRPr="006A3924">
        <w:rPr>
          <w:rFonts w:ascii="Times New Roman" w:hAnsi="Times New Roman"/>
          <w:sz w:val="24"/>
          <w:szCs w:val="24"/>
        </w:rPr>
        <w:t> </w:t>
      </w:r>
      <w:r w:rsidRPr="006A3924">
        <w:rPr>
          <w:rFonts w:ascii="Times New Roman" w:hAnsi="Times New Roman"/>
          <w:sz w:val="24"/>
          <w:szCs w:val="24"/>
        </w:rPr>
        <w:t xml:space="preserve">Катуара; </w:t>
      </w:r>
    </w:p>
    <w:p w14:paraId="2C375206" w14:textId="2F782217" w:rsidR="00344AB5" w:rsidRPr="006A3924" w:rsidRDefault="00164553" w:rsidP="003A2F2A">
      <w:pPr>
        <w:pStyle w:val="a6"/>
        <w:numPr>
          <w:ilvl w:val="0"/>
          <w:numId w:val="8"/>
        </w:numPr>
        <w:tabs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A3924">
        <w:rPr>
          <w:rFonts w:ascii="Times New Roman" w:hAnsi="Times New Roman"/>
          <w:sz w:val="24"/>
          <w:szCs w:val="24"/>
        </w:rPr>
        <w:t>произведениями</w:t>
      </w:r>
      <w:r w:rsidR="000D31CE" w:rsidRPr="006A3924">
        <w:rPr>
          <w:rFonts w:ascii="Times New Roman" w:hAnsi="Times New Roman"/>
          <w:sz w:val="24"/>
          <w:szCs w:val="24"/>
        </w:rPr>
        <w:t xml:space="preserve"> сов</w:t>
      </w:r>
      <w:r w:rsidR="00124A50" w:rsidRPr="006A3924">
        <w:rPr>
          <w:rFonts w:ascii="Times New Roman" w:hAnsi="Times New Roman"/>
          <w:sz w:val="24"/>
          <w:szCs w:val="24"/>
        </w:rPr>
        <w:t>етских</w:t>
      </w:r>
      <w:r w:rsidR="000D31CE" w:rsidRPr="006A3924">
        <w:rPr>
          <w:rFonts w:ascii="Times New Roman" w:hAnsi="Times New Roman"/>
          <w:sz w:val="24"/>
          <w:szCs w:val="24"/>
        </w:rPr>
        <w:t xml:space="preserve"> комп</w:t>
      </w:r>
      <w:r w:rsidR="00124A50" w:rsidRPr="006A3924">
        <w:rPr>
          <w:rFonts w:ascii="Times New Roman" w:hAnsi="Times New Roman"/>
          <w:sz w:val="24"/>
          <w:szCs w:val="24"/>
        </w:rPr>
        <w:t>озиторов</w:t>
      </w:r>
      <w:r w:rsidR="00344AB5" w:rsidRPr="006A3924">
        <w:rPr>
          <w:rFonts w:ascii="Times New Roman" w:hAnsi="Times New Roman"/>
          <w:sz w:val="24"/>
          <w:szCs w:val="24"/>
        </w:rPr>
        <w:t xml:space="preserve">: </w:t>
      </w:r>
      <w:r w:rsidR="000D31CE" w:rsidRPr="006A3924">
        <w:rPr>
          <w:rFonts w:ascii="Times New Roman" w:hAnsi="Times New Roman"/>
          <w:sz w:val="24"/>
          <w:szCs w:val="24"/>
        </w:rPr>
        <w:t>С.С. Прокофьева, Д.Д. Шостаковича</w:t>
      </w:r>
      <w:r w:rsidRPr="006A3924">
        <w:rPr>
          <w:rFonts w:ascii="Times New Roman" w:hAnsi="Times New Roman"/>
          <w:sz w:val="24"/>
          <w:szCs w:val="24"/>
        </w:rPr>
        <w:t>,</w:t>
      </w:r>
      <w:r w:rsidR="000D31CE" w:rsidRPr="006A3924">
        <w:rPr>
          <w:rFonts w:ascii="Times New Roman" w:hAnsi="Times New Roman"/>
          <w:sz w:val="24"/>
          <w:szCs w:val="24"/>
        </w:rPr>
        <w:t xml:space="preserve"> А.</w:t>
      </w:r>
      <w:r w:rsidR="00A3646D" w:rsidRPr="006A3924">
        <w:rPr>
          <w:rFonts w:ascii="Times New Roman" w:hAnsi="Times New Roman"/>
          <w:sz w:val="24"/>
          <w:szCs w:val="24"/>
        </w:rPr>
        <w:t xml:space="preserve"> </w:t>
      </w:r>
      <w:r w:rsidR="000D31CE" w:rsidRPr="006A3924">
        <w:rPr>
          <w:rFonts w:ascii="Times New Roman" w:hAnsi="Times New Roman"/>
          <w:sz w:val="24"/>
          <w:szCs w:val="24"/>
        </w:rPr>
        <w:t>Хачатуряна, Т.</w:t>
      </w:r>
      <w:r w:rsidR="00A3646D" w:rsidRPr="006A3924">
        <w:rPr>
          <w:rFonts w:ascii="Times New Roman" w:hAnsi="Times New Roman"/>
          <w:sz w:val="24"/>
          <w:szCs w:val="24"/>
        </w:rPr>
        <w:t xml:space="preserve"> </w:t>
      </w:r>
      <w:r w:rsidR="000D31CE" w:rsidRPr="006A3924">
        <w:rPr>
          <w:rFonts w:ascii="Times New Roman" w:hAnsi="Times New Roman"/>
          <w:sz w:val="24"/>
          <w:szCs w:val="24"/>
        </w:rPr>
        <w:t>Хренникова, Д. Б. Кабалевского, М.С.</w:t>
      </w:r>
      <w:r w:rsidR="00344AB5" w:rsidRPr="006A3924">
        <w:rPr>
          <w:rFonts w:ascii="Times New Roman" w:hAnsi="Times New Roman"/>
          <w:sz w:val="24"/>
          <w:szCs w:val="24"/>
        </w:rPr>
        <w:t> </w:t>
      </w:r>
      <w:r w:rsidR="000D31CE" w:rsidRPr="006A3924">
        <w:rPr>
          <w:rFonts w:ascii="Times New Roman" w:hAnsi="Times New Roman"/>
          <w:sz w:val="24"/>
          <w:szCs w:val="24"/>
        </w:rPr>
        <w:t>Вайнберга, А.А. Бабаджаняна, А.</w:t>
      </w:r>
      <w:r w:rsidR="00344AB5" w:rsidRPr="006A3924">
        <w:rPr>
          <w:rFonts w:ascii="Times New Roman" w:hAnsi="Times New Roman"/>
          <w:sz w:val="24"/>
          <w:szCs w:val="24"/>
        </w:rPr>
        <w:t xml:space="preserve"> </w:t>
      </w:r>
      <w:r w:rsidR="000D31CE" w:rsidRPr="006A3924">
        <w:rPr>
          <w:rFonts w:ascii="Times New Roman" w:hAnsi="Times New Roman"/>
          <w:sz w:val="24"/>
          <w:szCs w:val="24"/>
        </w:rPr>
        <w:t>Хачатуряна</w:t>
      </w:r>
      <w:r w:rsidR="00344AB5" w:rsidRPr="006A3924">
        <w:rPr>
          <w:rFonts w:ascii="Times New Roman" w:hAnsi="Times New Roman"/>
          <w:sz w:val="24"/>
          <w:szCs w:val="24"/>
        </w:rPr>
        <w:t>,</w:t>
      </w:r>
      <w:r w:rsidR="000D31CE" w:rsidRPr="006A3924">
        <w:rPr>
          <w:rFonts w:ascii="Times New Roman" w:hAnsi="Times New Roman"/>
          <w:sz w:val="24"/>
          <w:szCs w:val="24"/>
        </w:rPr>
        <w:t xml:space="preserve"> К.С.</w:t>
      </w:r>
      <w:r w:rsidRPr="006A3924">
        <w:rPr>
          <w:rFonts w:ascii="Times New Roman" w:hAnsi="Times New Roman"/>
          <w:sz w:val="24"/>
          <w:szCs w:val="24"/>
        </w:rPr>
        <w:t> </w:t>
      </w:r>
      <w:r w:rsidR="000D31CE" w:rsidRPr="006A3924">
        <w:rPr>
          <w:rFonts w:ascii="Times New Roman" w:hAnsi="Times New Roman"/>
          <w:sz w:val="24"/>
          <w:szCs w:val="24"/>
        </w:rPr>
        <w:t xml:space="preserve">Хачатуряна, А. Я. Эшпая и др. </w:t>
      </w:r>
    </w:p>
    <w:p w14:paraId="0B5FBF65" w14:textId="3C2CA663" w:rsidR="002311B5" w:rsidRPr="006A3924" w:rsidRDefault="005633D7" w:rsidP="003A2F2A">
      <w:pPr>
        <w:pStyle w:val="a6"/>
        <w:numPr>
          <w:ilvl w:val="0"/>
          <w:numId w:val="8"/>
        </w:numPr>
        <w:tabs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A3924">
        <w:rPr>
          <w:rFonts w:ascii="Times New Roman" w:hAnsi="Times New Roman"/>
          <w:sz w:val="24"/>
          <w:szCs w:val="24"/>
        </w:rPr>
        <w:t xml:space="preserve">произведениями </w:t>
      </w:r>
      <w:r w:rsidR="0065755A" w:rsidRPr="006A3924">
        <w:rPr>
          <w:rFonts w:ascii="Times New Roman" w:hAnsi="Times New Roman"/>
          <w:sz w:val="24"/>
          <w:szCs w:val="24"/>
        </w:rPr>
        <w:t>композиторов</w:t>
      </w:r>
      <w:r w:rsidR="00561956" w:rsidRPr="006A3924">
        <w:rPr>
          <w:rFonts w:ascii="Times New Roman" w:hAnsi="Times New Roman"/>
          <w:sz w:val="24"/>
          <w:szCs w:val="24"/>
        </w:rPr>
        <w:t xml:space="preserve"> национальных школ:</w:t>
      </w:r>
      <w:r w:rsidR="0065755A" w:rsidRPr="006A3924">
        <w:rPr>
          <w:rFonts w:ascii="Times New Roman" w:hAnsi="Times New Roman"/>
          <w:sz w:val="24"/>
          <w:szCs w:val="24"/>
        </w:rPr>
        <w:t xml:space="preserve"> </w:t>
      </w:r>
      <w:r w:rsidR="000D31CE" w:rsidRPr="006A3924">
        <w:rPr>
          <w:rFonts w:ascii="Times New Roman" w:hAnsi="Times New Roman"/>
          <w:sz w:val="24"/>
          <w:szCs w:val="24"/>
        </w:rPr>
        <w:t>Б.Д.</w:t>
      </w:r>
      <w:r w:rsidR="003B5FB4" w:rsidRPr="006A3924">
        <w:rPr>
          <w:rFonts w:ascii="Times New Roman" w:hAnsi="Times New Roman"/>
          <w:sz w:val="24"/>
          <w:szCs w:val="24"/>
        </w:rPr>
        <w:t> </w:t>
      </w:r>
      <w:r w:rsidR="000D31CE" w:rsidRPr="006A3924">
        <w:rPr>
          <w:rFonts w:ascii="Times New Roman" w:hAnsi="Times New Roman"/>
          <w:sz w:val="24"/>
          <w:szCs w:val="24"/>
        </w:rPr>
        <w:t>Дварионас</w:t>
      </w:r>
      <w:r w:rsidR="00335464" w:rsidRPr="006A3924">
        <w:rPr>
          <w:rFonts w:ascii="Times New Roman" w:hAnsi="Times New Roman"/>
          <w:sz w:val="24"/>
          <w:szCs w:val="24"/>
        </w:rPr>
        <w:t>а</w:t>
      </w:r>
      <w:r w:rsidR="000D31CE" w:rsidRPr="006A3924">
        <w:rPr>
          <w:rFonts w:ascii="Times New Roman" w:hAnsi="Times New Roman"/>
          <w:sz w:val="24"/>
          <w:szCs w:val="24"/>
        </w:rPr>
        <w:t>, А.Д.</w:t>
      </w:r>
      <w:r w:rsidR="003B5FB4" w:rsidRPr="006A3924">
        <w:rPr>
          <w:rFonts w:ascii="Times New Roman" w:hAnsi="Times New Roman"/>
          <w:sz w:val="24"/>
          <w:szCs w:val="24"/>
        </w:rPr>
        <w:t> </w:t>
      </w:r>
      <w:r w:rsidR="000D31CE" w:rsidRPr="006A3924">
        <w:rPr>
          <w:rFonts w:ascii="Times New Roman" w:hAnsi="Times New Roman"/>
          <w:sz w:val="24"/>
          <w:szCs w:val="24"/>
        </w:rPr>
        <w:t>Мачавар</w:t>
      </w:r>
      <w:r w:rsidR="003B5FB4" w:rsidRPr="006A3924">
        <w:rPr>
          <w:rFonts w:ascii="Times New Roman" w:hAnsi="Times New Roman"/>
          <w:sz w:val="24"/>
          <w:szCs w:val="24"/>
        </w:rPr>
        <w:t>и</w:t>
      </w:r>
      <w:r w:rsidR="000D31CE" w:rsidRPr="006A3924">
        <w:rPr>
          <w:rFonts w:ascii="Times New Roman" w:hAnsi="Times New Roman"/>
          <w:sz w:val="24"/>
          <w:szCs w:val="24"/>
        </w:rPr>
        <w:t>а</w:t>
      </w:r>
      <w:r w:rsidR="003B5FB4" w:rsidRPr="006A3924">
        <w:rPr>
          <w:rFonts w:ascii="Times New Roman" w:hAnsi="Times New Roman"/>
          <w:sz w:val="24"/>
          <w:szCs w:val="24"/>
        </w:rPr>
        <w:t>ни</w:t>
      </w:r>
      <w:r w:rsidR="000D31CE" w:rsidRPr="006A3924">
        <w:rPr>
          <w:rFonts w:ascii="Times New Roman" w:hAnsi="Times New Roman"/>
          <w:sz w:val="24"/>
          <w:szCs w:val="24"/>
        </w:rPr>
        <w:t>, К.А.</w:t>
      </w:r>
      <w:r w:rsidR="001E48DC" w:rsidRPr="006A3924">
        <w:rPr>
          <w:rFonts w:ascii="Times New Roman" w:hAnsi="Times New Roman"/>
          <w:sz w:val="24"/>
          <w:szCs w:val="24"/>
        </w:rPr>
        <w:t> </w:t>
      </w:r>
      <w:r w:rsidR="000D31CE" w:rsidRPr="006A3924">
        <w:rPr>
          <w:rFonts w:ascii="Times New Roman" w:hAnsi="Times New Roman"/>
          <w:sz w:val="24"/>
          <w:szCs w:val="24"/>
        </w:rPr>
        <w:t>Караев</w:t>
      </w:r>
      <w:r w:rsidR="00335464" w:rsidRPr="006A3924">
        <w:rPr>
          <w:rFonts w:ascii="Times New Roman" w:hAnsi="Times New Roman"/>
          <w:sz w:val="24"/>
          <w:szCs w:val="24"/>
        </w:rPr>
        <w:t>а</w:t>
      </w:r>
      <w:r w:rsidR="000D31CE" w:rsidRPr="006A3924">
        <w:rPr>
          <w:rFonts w:ascii="Times New Roman" w:hAnsi="Times New Roman"/>
          <w:sz w:val="24"/>
          <w:szCs w:val="24"/>
        </w:rPr>
        <w:t>, А.А. Бабаджанян</w:t>
      </w:r>
      <w:r w:rsidR="00335464" w:rsidRPr="006A3924">
        <w:rPr>
          <w:rFonts w:ascii="Times New Roman" w:hAnsi="Times New Roman"/>
          <w:sz w:val="24"/>
          <w:szCs w:val="24"/>
        </w:rPr>
        <w:t>а</w:t>
      </w:r>
      <w:r w:rsidR="000D31CE" w:rsidRPr="006A3924">
        <w:rPr>
          <w:rFonts w:ascii="Times New Roman" w:hAnsi="Times New Roman"/>
          <w:sz w:val="24"/>
          <w:szCs w:val="24"/>
        </w:rPr>
        <w:t>, А.Г. Рзаев</w:t>
      </w:r>
      <w:r w:rsidR="00335464" w:rsidRPr="006A3924">
        <w:rPr>
          <w:rFonts w:ascii="Times New Roman" w:hAnsi="Times New Roman"/>
          <w:sz w:val="24"/>
          <w:szCs w:val="24"/>
        </w:rPr>
        <w:t>а</w:t>
      </w:r>
      <w:r w:rsidR="003B5FB4" w:rsidRPr="006A3924">
        <w:rPr>
          <w:rFonts w:ascii="Times New Roman" w:hAnsi="Times New Roman"/>
          <w:sz w:val="24"/>
          <w:szCs w:val="24"/>
        </w:rPr>
        <w:t xml:space="preserve">, </w:t>
      </w:r>
      <w:r w:rsidR="0065755A" w:rsidRPr="006A3924">
        <w:rPr>
          <w:rFonts w:ascii="Times New Roman" w:hAnsi="Times New Roman"/>
          <w:sz w:val="24"/>
          <w:szCs w:val="24"/>
        </w:rPr>
        <w:t>З. Хабибуллин</w:t>
      </w:r>
      <w:r w:rsidR="00335464" w:rsidRPr="006A3924">
        <w:rPr>
          <w:rFonts w:ascii="Times New Roman" w:hAnsi="Times New Roman"/>
          <w:sz w:val="24"/>
          <w:szCs w:val="24"/>
        </w:rPr>
        <w:t>а</w:t>
      </w:r>
      <w:r w:rsidR="0065755A" w:rsidRPr="006A3924">
        <w:rPr>
          <w:rFonts w:ascii="Times New Roman" w:hAnsi="Times New Roman"/>
          <w:sz w:val="24"/>
          <w:szCs w:val="24"/>
        </w:rPr>
        <w:t>, X. Валиуллин</w:t>
      </w:r>
      <w:r w:rsidR="00335464" w:rsidRPr="006A3924">
        <w:rPr>
          <w:rFonts w:ascii="Times New Roman" w:hAnsi="Times New Roman"/>
          <w:sz w:val="24"/>
          <w:szCs w:val="24"/>
        </w:rPr>
        <w:t>а</w:t>
      </w:r>
      <w:r w:rsidR="0065755A" w:rsidRPr="006A3924">
        <w:rPr>
          <w:rFonts w:ascii="Times New Roman" w:hAnsi="Times New Roman"/>
          <w:sz w:val="24"/>
          <w:szCs w:val="24"/>
        </w:rPr>
        <w:t>, М. Музафаров</w:t>
      </w:r>
      <w:r w:rsidR="00335464" w:rsidRPr="006A3924">
        <w:rPr>
          <w:rFonts w:ascii="Times New Roman" w:hAnsi="Times New Roman"/>
          <w:sz w:val="24"/>
          <w:szCs w:val="24"/>
        </w:rPr>
        <w:t>а</w:t>
      </w:r>
      <w:r w:rsidR="0065755A" w:rsidRPr="006A3924">
        <w:rPr>
          <w:rFonts w:ascii="Times New Roman" w:hAnsi="Times New Roman"/>
          <w:sz w:val="24"/>
          <w:szCs w:val="24"/>
        </w:rPr>
        <w:t>, А.</w:t>
      </w:r>
      <w:r w:rsidR="001E48DC" w:rsidRPr="006A3924">
        <w:rPr>
          <w:rFonts w:ascii="Times New Roman" w:hAnsi="Times New Roman"/>
          <w:sz w:val="24"/>
          <w:szCs w:val="24"/>
        </w:rPr>
        <w:t> </w:t>
      </w:r>
      <w:r w:rsidR="0065755A" w:rsidRPr="006A3924">
        <w:rPr>
          <w:rFonts w:ascii="Times New Roman" w:hAnsi="Times New Roman"/>
          <w:sz w:val="24"/>
          <w:szCs w:val="24"/>
        </w:rPr>
        <w:t>Монасыпов</w:t>
      </w:r>
      <w:r w:rsidR="00335464" w:rsidRPr="006A3924">
        <w:rPr>
          <w:rFonts w:ascii="Times New Roman" w:hAnsi="Times New Roman"/>
          <w:sz w:val="24"/>
          <w:szCs w:val="24"/>
        </w:rPr>
        <w:t>а</w:t>
      </w:r>
      <w:r w:rsidR="0065755A" w:rsidRPr="006A3924">
        <w:rPr>
          <w:rFonts w:ascii="Times New Roman" w:hAnsi="Times New Roman"/>
          <w:sz w:val="24"/>
          <w:szCs w:val="24"/>
        </w:rPr>
        <w:t>, Р. Абязов</w:t>
      </w:r>
      <w:r w:rsidR="00335464" w:rsidRPr="006A3924">
        <w:rPr>
          <w:rFonts w:ascii="Times New Roman" w:hAnsi="Times New Roman"/>
          <w:sz w:val="24"/>
          <w:szCs w:val="24"/>
        </w:rPr>
        <w:t>а</w:t>
      </w:r>
      <w:r w:rsidR="000D31CE" w:rsidRPr="006A3924">
        <w:rPr>
          <w:rFonts w:ascii="Times New Roman" w:hAnsi="Times New Roman"/>
          <w:sz w:val="24"/>
          <w:szCs w:val="24"/>
        </w:rPr>
        <w:t xml:space="preserve"> и др.</w:t>
      </w:r>
    </w:p>
    <w:p w14:paraId="643A943E" w14:textId="74D36FB5" w:rsidR="002E212D" w:rsidRPr="006A3924" w:rsidRDefault="002E212D" w:rsidP="006A3924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6A3924">
        <w:rPr>
          <w:rFonts w:ascii="Times New Roman" w:hAnsi="Times New Roman"/>
          <w:b/>
          <w:bCs/>
          <w:sz w:val="24"/>
          <w:szCs w:val="24"/>
        </w:rPr>
        <w:t>Максимальное количество баллов за ответ: 8 баллов</w:t>
      </w:r>
    </w:p>
    <w:p w14:paraId="1B32AD44" w14:textId="77777777" w:rsidR="002E212D" w:rsidRPr="006A3924" w:rsidRDefault="002E212D" w:rsidP="006A3924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452A190B" w14:textId="3655F8B3" w:rsidR="002E212D" w:rsidRPr="006A3924" w:rsidRDefault="002E212D" w:rsidP="006A3924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A3924">
        <w:rPr>
          <w:rFonts w:ascii="Times New Roman" w:hAnsi="Times New Roman"/>
          <w:sz w:val="24"/>
          <w:szCs w:val="24"/>
        </w:rPr>
        <w:t>4.</w:t>
      </w:r>
      <w:r w:rsidRPr="006A3924">
        <w:rPr>
          <w:rFonts w:ascii="Times New Roman" w:hAnsi="Times New Roman"/>
          <w:sz w:val="24"/>
          <w:szCs w:val="24"/>
        </w:rPr>
        <w:tab/>
        <w:t>Тема какого музыкального произведения, исполненная данным инструментом, представлена в нотном фрагменте? Охарактеризуйте звуковой образ, созданный инструментом.</w:t>
      </w:r>
    </w:p>
    <w:p w14:paraId="3B5B5C5E" w14:textId="77777777" w:rsidR="00EB6B0B" w:rsidRPr="006A3924" w:rsidRDefault="00EB6B0B" w:rsidP="006A392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6A3924">
        <w:rPr>
          <w:rFonts w:ascii="Times New Roman" w:hAnsi="Times New Roman"/>
          <w:b/>
          <w:noProof/>
          <w:sz w:val="24"/>
          <w:szCs w:val="28"/>
        </w:rPr>
        <w:drawing>
          <wp:inline distT="0" distB="0" distL="0" distR="0" wp14:anchorId="3AF349C8" wp14:editId="22624A03">
            <wp:extent cx="6823644" cy="549844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346" cy="57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AFCE7" w14:textId="747F975D" w:rsidR="002E212D" w:rsidRPr="006A3924" w:rsidRDefault="002E212D" w:rsidP="006A392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6A3924">
        <w:rPr>
          <w:rFonts w:ascii="Times New Roman" w:hAnsi="Times New Roman"/>
          <w:b/>
          <w:bCs/>
          <w:sz w:val="24"/>
          <w:szCs w:val="24"/>
        </w:rPr>
        <w:t xml:space="preserve">Ответ: </w:t>
      </w:r>
    </w:p>
    <w:p w14:paraId="34D85B0A" w14:textId="3400CBDC" w:rsidR="000F4F01" w:rsidRPr="006A3924" w:rsidRDefault="00877F71" w:rsidP="006A392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A3924">
        <w:rPr>
          <w:rFonts w:ascii="Times New Roman" w:hAnsi="Times New Roman"/>
          <w:sz w:val="24"/>
          <w:szCs w:val="24"/>
        </w:rPr>
        <w:t xml:space="preserve">В нотном фрагменте представлена тема Шехеразады из </w:t>
      </w:r>
      <w:r w:rsidR="00177852" w:rsidRPr="006A3924">
        <w:rPr>
          <w:rFonts w:ascii="Times New Roman" w:hAnsi="Times New Roman"/>
          <w:sz w:val="24"/>
          <w:szCs w:val="24"/>
        </w:rPr>
        <w:t>симфонической сюиты «Шехеразада» Н.А. </w:t>
      </w:r>
      <w:r w:rsidR="00243DA7" w:rsidRPr="006A3924">
        <w:rPr>
          <w:rFonts w:ascii="Times New Roman" w:hAnsi="Times New Roman"/>
          <w:sz w:val="24"/>
          <w:szCs w:val="24"/>
        </w:rPr>
        <w:t>Римского-Корсакова</w:t>
      </w:r>
      <w:r w:rsidR="00177852" w:rsidRPr="006A3924">
        <w:rPr>
          <w:rFonts w:ascii="Times New Roman" w:hAnsi="Times New Roman"/>
          <w:sz w:val="24"/>
          <w:szCs w:val="24"/>
        </w:rPr>
        <w:t>, написанной в 1888 году</w:t>
      </w:r>
      <w:r w:rsidR="00243DA7" w:rsidRPr="006A3924">
        <w:rPr>
          <w:rFonts w:ascii="Times New Roman" w:hAnsi="Times New Roman"/>
          <w:sz w:val="24"/>
          <w:szCs w:val="24"/>
        </w:rPr>
        <w:t xml:space="preserve"> под впечатлением от арабских сказок «Тысяча и одна ночь».</w:t>
      </w:r>
      <w:r w:rsidR="00AF6B35" w:rsidRPr="006A3924">
        <w:rPr>
          <w:rFonts w:ascii="Times New Roman" w:hAnsi="Times New Roman"/>
          <w:sz w:val="24"/>
          <w:szCs w:val="24"/>
        </w:rPr>
        <w:t xml:space="preserve"> </w:t>
      </w:r>
      <w:r w:rsidR="008404F6" w:rsidRPr="006A3924">
        <w:rPr>
          <w:rFonts w:ascii="Times New Roman" w:hAnsi="Times New Roman"/>
          <w:sz w:val="24"/>
          <w:szCs w:val="24"/>
        </w:rPr>
        <w:t>Эта п</w:t>
      </w:r>
      <w:r w:rsidR="00AF6B35" w:rsidRPr="006A3924">
        <w:rPr>
          <w:rFonts w:ascii="Times New Roman" w:hAnsi="Times New Roman"/>
          <w:sz w:val="24"/>
          <w:szCs w:val="24"/>
        </w:rPr>
        <w:t xml:space="preserve">оэтичная прихотливая </w:t>
      </w:r>
      <w:r w:rsidR="00B76189" w:rsidRPr="006A3924">
        <w:rPr>
          <w:rFonts w:ascii="Times New Roman" w:hAnsi="Times New Roman"/>
          <w:sz w:val="24"/>
          <w:szCs w:val="24"/>
        </w:rPr>
        <w:t>тема</w:t>
      </w:r>
      <w:r w:rsidR="00EA4F72" w:rsidRPr="006A3924">
        <w:rPr>
          <w:rFonts w:ascii="Times New Roman" w:hAnsi="Times New Roman"/>
          <w:sz w:val="24"/>
          <w:szCs w:val="24"/>
        </w:rPr>
        <w:t>, исполняемая скрипкой соло</w:t>
      </w:r>
      <w:r w:rsidR="00D1160E" w:rsidRPr="006A3924">
        <w:rPr>
          <w:rFonts w:ascii="Times New Roman" w:hAnsi="Times New Roman"/>
          <w:sz w:val="24"/>
          <w:szCs w:val="24"/>
        </w:rPr>
        <w:t xml:space="preserve"> и поддержанная лишь отдельными арпеджиато арфы</w:t>
      </w:r>
      <w:r w:rsidR="008404F6" w:rsidRPr="006A3924">
        <w:rPr>
          <w:rFonts w:ascii="Times New Roman" w:hAnsi="Times New Roman"/>
          <w:sz w:val="24"/>
          <w:szCs w:val="24"/>
        </w:rPr>
        <w:t>, характеризует образ</w:t>
      </w:r>
      <w:r w:rsidR="00A31B15" w:rsidRPr="006A3924">
        <w:rPr>
          <w:rFonts w:ascii="Times New Roman" w:hAnsi="Times New Roman"/>
          <w:sz w:val="24"/>
          <w:szCs w:val="24"/>
        </w:rPr>
        <w:t xml:space="preserve"> </w:t>
      </w:r>
      <w:r w:rsidR="008404F6" w:rsidRPr="006A3924">
        <w:rPr>
          <w:rFonts w:ascii="Times New Roman" w:hAnsi="Times New Roman"/>
          <w:sz w:val="24"/>
          <w:szCs w:val="24"/>
        </w:rPr>
        <w:t xml:space="preserve">Шехеразады, прекрасной юной сказочницы, дочери султанского визиря, </w:t>
      </w:r>
      <w:r w:rsidR="004A091D" w:rsidRPr="006A3924">
        <w:rPr>
          <w:rFonts w:ascii="Times New Roman" w:hAnsi="Times New Roman"/>
          <w:sz w:val="24"/>
          <w:szCs w:val="24"/>
        </w:rPr>
        <w:t xml:space="preserve">мудрой жены </w:t>
      </w:r>
      <w:r w:rsidR="008404F6" w:rsidRPr="006A3924">
        <w:rPr>
          <w:rFonts w:ascii="Times New Roman" w:hAnsi="Times New Roman"/>
          <w:sz w:val="24"/>
          <w:szCs w:val="24"/>
        </w:rPr>
        <w:t>грозного Шахриара</w:t>
      </w:r>
      <w:r w:rsidR="004A091D" w:rsidRPr="006A3924">
        <w:rPr>
          <w:rFonts w:ascii="Times New Roman" w:hAnsi="Times New Roman"/>
          <w:sz w:val="24"/>
          <w:szCs w:val="24"/>
        </w:rPr>
        <w:t>, избежавшей казни благодаря св</w:t>
      </w:r>
      <w:r w:rsidR="00516F4D" w:rsidRPr="006A3924">
        <w:rPr>
          <w:rFonts w:ascii="Times New Roman" w:hAnsi="Times New Roman"/>
          <w:sz w:val="24"/>
          <w:szCs w:val="24"/>
        </w:rPr>
        <w:t>оим увлекательным рассказам</w:t>
      </w:r>
      <w:r w:rsidR="004A091D" w:rsidRPr="006A3924">
        <w:rPr>
          <w:rFonts w:ascii="Times New Roman" w:hAnsi="Times New Roman"/>
          <w:sz w:val="24"/>
          <w:szCs w:val="24"/>
        </w:rPr>
        <w:t>.</w:t>
      </w:r>
      <w:r w:rsidR="009C7AC2" w:rsidRPr="006A3924">
        <w:rPr>
          <w:rFonts w:ascii="Times New Roman" w:hAnsi="Times New Roman"/>
          <w:sz w:val="24"/>
          <w:szCs w:val="24"/>
        </w:rPr>
        <w:t xml:space="preserve"> </w:t>
      </w:r>
      <w:r w:rsidR="00464D8F" w:rsidRPr="006A3924">
        <w:rPr>
          <w:rFonts w:ascii="Times New Roman" w:hAnsi="Times New Roman"/>
          <w:sz w:val="24"/>
          <w:szCs w:val="24"/>
        </w:rPr>
        <w:lastRenderedPageBreak/>
        <w:t>Появление темы Шехеразады в разных частях сюиты напоминает слушателю, что все волшебные события, о которых рассказывает музыка, - повести юной рассказчицы.</w:t>
      </w:r>
    </w:p>
    <w:p w14:paraId="0803953D" w14:textId="1C725E82" w:rsidR="008404F6" w:rsidRPr="006A3924" w:rsidRDefault="009C7AC2" w:rsidP="006A392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A3924">
        <w:rPr>
          <w:rFonts w:ascii="Times New Roman" w:hAnsi="Times New Roman"/>
          <w:sz w:val="24"/>
          <w:szCs w:val="24"/>
        </w:rPr>
        <w:t xml:space="preserve">Тема Шехеразады </w:t>
      </w:r>
      <w:r w:rsidR="00C32856" w:rsidRPr="006A3924">
        <w:rPr>
          <w:rFonts w:ascii="Times New Roman" w:hAnsi="Times New Roman"/>
          <w:sz w:val="24"/>
          <w:szCs w:val="24"/>
        </w:rPr>
        <w:t xml:space="preserve">создана по канонам </w:t>
      </w:r>
      <w:r w:rsidRPr="006A3924">
        <w:rPr>
          <w:rFonts w:ascii="Times New Roman" w:hAnsi="Times New Roman"/>
          <w:sz w:val="24"/>
          <w:szCs w:val="24"/>
        </w:rPr>
        <w:t>«восточн</w:t>
      </w:r>
      <w:r w:rsidR="00C32856" w:rsidRPr="006A3924">
        <w:rPr>
          <w:rFonts w:ascii="Times New Roman" w:hAnsi="Times New Roman"/>
          <w:sz w:val="24"/>
          <w:szCs w:val="24"/>
        </w:rPr>
        <w:t>ого</w:t>
      </w:r>
      <w:r w:rsidRPr="006A3924">
        <w:rPr>
          <w:rFonts w:ascii="Times New Roman" w:hAnsi="Times New Roman"/>
          <w:sz w:val="24"/>
          <w:szCs w:val="24"/>
        </w:rPr>
        <w:t>» образ</w:t>
      </w:r>
      <w:r w:rsidR="00C32856" w:rsidRPr="006A3924">
        <w:rPr>
          <w:rFonts w:ascii="Times New Roman" w:hAnsi="Times New Roman"/>
          <w:sz w:val="24"/>
          <w:szCs w:val="24"/>
        </w:rPr>
        <w:t>а</w:t>
      </w:r>
      <w:r w:rsidR="007F247D" w:rsidRPr="006A3924">
        <w:rPr>
          <w:rFonts w:ascii="Times New Roman" w:hAnsi="Times New Roman"/>
          <w:sz w:val="24"/>
          <w:szCs w:val="24"/>
        </w:rPr>
        <w:t>, созда</w:t>
      </w:r>
      <w:r w:rsidR="00C32856" w:rsidRPr="006A3924">
        <w:rPr>
          <w:rFonts w:ascii="Times New Roman" w:hAnsi="Times New Roman"/>
          <w:sz w:val="24"/>
          <w:szCs w:val="24"/>
        </w:rPr>
        <w:t>вавшегося</w:t>
      </w:r>
      <w:r w:rsidR="007F247D" w:rsidRPr="006A3924">
        <w:rPr>
          <w:rFonts w:ascii="Times New Roman" w:hAnsi="Times New Roman"/>
          <w:sz w:val="24"/>
          <w:szCs w:val="24"/>
        </w:rPr>
        <w:t xml:space="preserve"> русским</w:t>
      </w:r>
      <w:r w:rsidR="00C32856" w:rsidRPr="006A3924">
        <w:rPr>
          <w:rFonts w:ascii="Times New Roman" w:hAnsi="Times New Roman"/>
          <w:sz w:val="24"/>
          <w:szCs w:val="24"/>
        </w:rPr>
        <w:t>и композиторами</w:t>
      </w:r>
      <w:r w:rsidR="006A791B" w:rsidRPr="006A3924">
        <w:rPr>
          <w:rFonts w:ascii="Times New Roman" w:hAnsi="Times New Roman"/>
          <w:sz w:val="24"/>
          <w:szCs w:val="24"/>
        </w:rPr>
        <w:t>-«кучкистами» (</w:t>
      </w:r>
      <w:r w:rsidR="003B6E3C" w:rsidRPr="006A3924">
        <w:rPr>
          <w:rFonts w:ascii="Times New Roman" w:hAnsi="Times New Roman"/>
          <w:sz w:val="24"/>
          <w:szCs w:val="24"/>
        </w:rPr>
        <w:t xml:space="preserve">в стилистике </w:t>
      </w:r>
      <w:r w:rsidR="006A791B" w:rsidRPr="006A3924">
        <w:rPr>
          <w:rFonts w:ascii="Times New Roman" w:hAnsi="Times New Roman"/>
          <w:sz w:val="24"/>
          <w:szCs w:val="24"/>
        </w:rPr>
        <w:t>«русск</w:t>
      </w:r>
      <w:r w:rsidR="00CA2036" w:rsidRPr="006A3924">
        <w:rPr>
          <w:rFonts w:ascii="Times New Roman" w:hAnsi="Times New Roman"/>
          <w:sz w:val="24"/>
          <w:szCs w:val="24"/>
        </w:rPr>
        <w:t>ой</w:t>
      </w:r>
      <w:r w:rsidR="006A791B" w:rsidRPr="006A3924">
        <w:rPr>
          <w:rFonts w:ascii="Times New Roman" w:hAnsi="Times New Roman"/>
          <w:sz w:val="24"/>
          <w:szCs w:val="24"/>
        </w:rPr>
        <w:t xml:space="preserve"> музык</w:t>
      </w:r>
      <w:r w:rsidR="00CA2036" w:rsidRPr="006A3924">
        <w:rPr>
          <w:rFonts w:ascii="Times New Roman" w:hAnsi="Times New Roman"/>
          <w:sz w:val="24"/>
          <w:szCs w:val="24"/>
        </w:rPr>
        <w:t>и</w:t>
      </w:r>
      <w:r w:rsidR="006A791B" w:rsidRPr="006A3924">
        <w:rPr>
          <w:rFonts w:ascii="Times New Roman" w:hAnsi="Times New Roman"/>
          <w:sz w:val="24"/>
          <w:szCs w:val="24"/>
        </w:rPr>
        <w:t xml:space="preserve"> о Востоке</w:t>
      </w:r>
      <w:r w:rsidR="006B6013" w:rsidRPr="006A3924">
        <w:rPr>
          <w:rFonts w:ascii="Times New Roman" w:hAnsi="Times New Roman"/>
          <w:sz w:val="24"/>
          <w:szCs w:val="24"/>
        </w:rPr>
        <w:t>», по словам Б.В. Асафьева</w:t>
      </w:r>
      <w:r w:rsidR="006A791B" w:rsidRPr="006A3924">
        <w:rPr>
          <w:rFonts w:ascii="Times New Roman" w:hAnsi="Times New Roman"/>
          <w:sz w:val="24"/>
          <w:szCs w:val="24"/>
        </w:rPr>
        <w:t>)</w:t>
      </w:r>
      <w:r w:rsidR="000F4F01" w:rsidRPr="006A3924">
        <w:rPr>
          <w:rFonts w:ascii="Times New Roman" w:hAnsi="Times New Roman"/>
          <w:sz w:val="24"/>
          <w:szCs w:val="24"/>
        </w:rPr>
        <w:t>. Орнаментальный рисунок мелодии ведет свое происхождение от восточных наигрышей и напевов, а строго выдержанный дорийский лад сближает тему Шехеразады со многими русскими музыкальными образами в произведениях Римского-Корсакова.</w:t>
      </w:r>
    </w:p>
    <w:p w14:paraId="07651BAA" w14:textId="2ACD8BC6" w:rsidR="002E212D" w:rsidRPr="006A3924" w:rsidRDefault="002E212D" w:rsidP="006A392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6A3924">
        <w:rPr>
          <w:rFonts w:ascii="Times New Roman" w:hAnsi="Times New Roman"/>
          <w:b/>
          <w:bCs/>
          <w:sz w:val="24"/>
          <w:szCs w:val="24"/>
        </w:rPr>
        <w:t>Максимальное количество баллов за ответ: 8 баллов</w:t>
      </w:r>
      <w:r w:rsidR="008404F6" w:rsidRPr="006A3924">
        <w:rPr>
          <w:rFonts w:ascii="Times New Roman" w:hAnsi="Times New Roman"/>
          <w:sz w:val="24"/>
          <w:szCs w:val="24"/>
        </w:rPr>
        <w:t xml:space="preserve"> </w:t>
      </w:r>
    </w:p>
    <w:p w14:paraId="784867CD" w14:textId="77777777" w:rsidR="00AE44F0" w:rsidRPr="006A3924" w:rsidRDefault="00AE44F0" w:rsidP="006A3924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A3924">
        <w:rPr>
          <w:rFonts w:ascii="Times New Roman" w:hAnsi="Times New Roman"/>
          <w:b/>
          <w:sz w:val="24"/>
          <w:szCs w:val="24"/>
        </w:rPr>
        <w:t>Максимальное</w:t>
      </w:r>
      <w:r w:rsidR="00E12542" w:rsidRPr="006A3924">
        <w:rPr>
          <w:rFonts w:ascii="Times New Roman" w:hAnsi="Times New Roman"/>
          <w:b/>
          <w:sz w:val="24"/>
          <w:szCs w:val="24"/>
        </w:rPr>
        <w:t xml:space="preserve"> </w:t>
      </w:r>
      <w:r w:rsidRPr="006A3924">
        <w:rPr>
          <w:rFonts w:ascii="Times New Roman" w:hAnsi="Times New Roman"/>
          <w:b/>
          <w:sz w:val="24"/>
          <w:szCs w:val="24"/>
        </w:rPr>
        <w:t>количество</w:t>
      </w:r>
      <w:r w:rsidR="00E12542" w:rsidRPr="006A3924">
        <w:rPr>
          <w:rFonts w:ascii="Times New Roman" w:hAnsi="Times New Roman"/>
          <w:b/>
          <w:sz w:val="24"/>
          <w:szCs w:val="24"/>
        </w:rPr>
        <w:t xml:space="preserve"> </w:t>
      </w:r>
      <w:r w:rsidRPr="006A3924">
        <w:rPr>
          <w:rFonts w:ascii="Times New Roman" w:hAnsi="Times New Roman"/>
          <w:b/>
          <w:sz w:val="24"/>
          <w:szCs w:val="24"/>
        </w:rPr>
        <w:t>баллов</w:t>
      </w:r>
      <w:r w:rsidR="00E12542" w:rsidRPr="006A3924">
        <w:rPr>
          <w:rFonts w:ascii="Times New Roman" w:hAnsi="Times New Roman"/>
          <w:b/>
          <w:sz w:val="24"/>
          <w:szCs w:val="24"/>
        </w:rPr>
        <w:t xml:space="preserve"> </w:t>
      </w:r>
      <w:r w:rsidRPr="006A3924">
        <w:rPr>
          <w:rFonts w:ascii="Times New Roman" w:hAnsi="Times New Roman"/>
          <w:b/>
          <w:sz w:val="24"/>
          <w:szCs w:val="24"/>
        </w:rPr>
        <w:t>за</w:t>
      </w:r>
      <w:r w:rsidR="00E12542" w:rsidRPr="006A3924">
        <w:rPr>
          <w:rFonts w:ascii="Times New Roman" w:hAnsi="Times New Roman"/>
          <w:b/>
          <w:sz w:val="24"/>
          <w:szCs w:val="24"/>
        </w:rPr>
        <w:t xml:space="preserve"> </w:t>
      </w:r>
      <w:r w:rsidRPr="006A3924">
        <w:rPr>
          <w:rFonts w:ascii="Times New Roman" w:hAnsi="Times New Roman"/>
          <w:b/>
          <w:sz w:val="24"/>
          <w:szCs w:val="24"/>
        </w:rPr>
        <w:t>второе</w:t>
      </w:r>
      <w:r w:rsidR="00E12542" w:rsidRPr="006A3924">
        <w:rPr>
          <w:rFonts w:ascii="Times New Roman" w:hAnsi="Times New Roman"/>
          <w:b/>
          <w:sz w:val="24"/>
          <w:szCs w:val="24"/>
        </w:rPr>
        <w:t xml:space="preserve"> </w:t>
      </w:r>
      <w:r w:rsidRPr="006A3924">
        <w:rPr>
          <w:rFonts w:ascii="Times New Roman" w:hAnsi="Times New Roman"/>
          <w:b/>
          <w:sz w:val="24"/>
          <w:szCs w:val="24"/>
        </w:rPr>
        <w:t>задание:</w:t>
      </w:r>
      <w:r w:rsidR="00E12542" w:rsidRPr="006A3924">
        <w:rPr>
          <w:rFonts w:ascii="Times New Roman" w:hAnsi="Times New Roman"/>
          <w:b/>
          <w:sz w:val="24"/>
          <w:szCs w:val="24"/>
        </w:rPr>
        <w:t xml:space="preserve"> </w:t>
      </w:r>
      <w:r w:rsidRPr="006A3924">
        <w:rPr>
          <w:rFonts w:ascii="Times New Roman" w:hAnsi="Times New Roman"/>
          <w:b/>
          <w:sz w:val="24"/>
          <w:szCs w:val="24"/>
        </w:rPr>
        <w:t>30</w:t>
      </w:r>
      <w:r w:rsidR="00E12542" w:rsidRPr="006A3924">
        <w:rPr>
          <w:rFonts w:ascii="Times New Roman" w:hAnsi="Times New Roman"/>
          <w:b/>
          <w:sz w:val="24"/>
          <w:szCs w:val="24"/>
        </w:rPr>
        <w:t xml:space="preserve"> </w:t>
      </w:r>
      <w:r w:rsidRPr="006A3924">
        <w:rPr>
          <w:rFonts w:ascii="Times New Roman" w:hAnsi="Times New Roman"/>
          <w:b/>
          <w:sz w:val="24"/>
          <w:szCs w:val="24"/>
        </w:rPr>
        <w:t>баллов</w:t>
      </w:r>
    </w:p>
    <w:p w14:paraId="0CC31C43" w14:textId="77777777" w:rsidR="00A26F8F" w:rsidRPr="006A3924" w:rsidRDefault="00A26F8F" w:rsidP="006A3924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14:paraId="341FE253" w14:textId="77777777" w:rsidR="007036F5" w:rsidRPr="006A3924" w:rsidRDefault="00AE44F0" w:rsidP="006A3924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A3924">
        <w:rPr>
          <w:rFonts w:ascii="Times New Roman" w:hAnsi="Times New Roman"/>
          <w:b/>
          <w:sz w:val="24"/>
          <w:szCs w:val="24"/>
        </w:rPr>
        <w:t>Задание</w:t>
      </w:r>
      <w:r w:rsidR="00E12542" w:rsidRPr="006A3924">
        <w:rPr>
          <w:rFonts w:ascii="Times New Roman" w:hAnsi="Times New Roman"/>
          <w:b/>
          <w:sz w:val="24"/>
          <w:szCs w:val="24"/>
        </w:rPr>
        <w:t xml:space="preserve"> </w:t>
      </w:r>
      <w:r w:rsidRPr="006A3924">
        <w:rPr>
          <w:rFonts w:ascii="Times New Roman" w:hAnsi="Times New Roman"/>
          <w:b/>
          <w:sz w:val="24"/>
          <w:szCs w:val="24"/>
        </w:rPr>
        <w:t>3.</w:t>
      </w:r>
      <w:r w:rsidR="00E12542" w:rsidRPr="006A3924">
        <w:rPr>
          <w:rFonts w:ascii="Times New Roman" w:hAnsi="Times New Roman"/>
          <w:b/>
          <w:sz w:val="24"/>
          <w:szCs w:val="24"/>
        </w:rPr>
        <w:t xml:space="preserve"> </w:t>
      </w:r>
    </w:p>
    <w:p w14:paraId="69AC8D89" w14:textId="084389F6" w:rsidR="00855424" w:rsidRPr="006A3924" w:rsidRDefault="00855424" w:rsidP="006A392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8"/>
        </w:rPr>
      </w:pPr>
      <w:bookmarkStart w:id="0" w:name="_Hlk156532556"/>
      <w:r w:rsidRPr="006A3924">
        <w:rPr>
          <w:rFonts w:ascii="Times New Roman" w:hAnsi="Times New Roman"/>
          <w:bCs/>
          <w:sz w:val="24"/>
          <w:szCs w:val="28"/>
        </w:rPr>
        <w:t xml:space="preserve">Одной из ярких страниц истории </w:t>
      </w:r>
      <w:r w:rsidR="00FB16DE" w:rsidRPr="006A3924">
        <w:rPr>
          <w:rFonts w:ascii="Times New Roman" w:hAnsi="Times New Roman"/>
          <w:bCs/>
          <w:sz w:val="24"/>
          <w:szCs w:val="28"/>
        </w:rPr>
        <w:t>западно</w:t>
      </w:r>
      <w:r w:rsidRPr="006A3924">
        <w:rPr>
          <w:rFonts w:ascii="Times New Roman" w:hAnsi="Times New Roman"/>
          <w:bCs/>
          <w:sz w:val="24"/>
          <w:szCs w:val="28"/>
        </w:rPr>
        <w:t xml:space="preserve">европейской </w:t>
      </w:r>
      <w:r w:rsidR="00FB16DE" w:rsidRPr="006A3924">
        <w:rPr>
          <w:rFonts w:ascii="Times New Roman" w:hAnsi="Times New Roman"/>
          <w:bCs/>
          <w:sz w:val="24"/>
          <w:szCs w:val="28"/>
        </w:rPr>
        <w:t xml:space="preserve">и русской </w:t>
      </w:r>
      <w:r w:rsidRPr="006A3924">
        <w:rPr>
          <w:rFonts w:ascii="Times New Roman" w:hAnsi="Times New Roman"/>
          <w:bCs/>
          <w:sz w:val="24"/>
          <w:szCs w:val="28"/>
        </w:rPr>
        <w:t>культуры XIX - начала XX вв. является «музыкальная испанистика», представляющая самобытное художественно-звуковое воплощение образа Испании</w:t>
      </w:r>
      <w:r w:rsidR="002A237C" w:rsidRPr="006A3924">
        <w:rPr>
          <w:rFonts w:ascii="Times New Roman" w:hAnsi="Times New Roman"/>
          <w:bCs/>
          <w:sz w:val="24"/>
          <w:szCs w:val="28"/>
        </w:rPr>
        <w:t xml:space="preserve"> </w:t>
      </w:r>
      <w:bookmarkStart w:id="1" w:name="_Hlk156527269"/>
      <w:r w:rsidR="002A237C" w:rsidRPr="006A3924">
        <w:rPr>
          <w:rFonts w:ascii="Times New Roman" w:hAnsi="Times New Roman"/>
          <w:bCs/>
          <w:sz w:val="24"/>
          <w:szCs w:val="28"/>
        </w:rPr>
        <w:t>в музыке</w:t>
      </w:r>
      <w:bookmarkEnd w:id="1"/>
      <w:r w:rsidRPr="006A3924">
        <w:rPr>
          <w:rFonts w:ascii="Times New Roman" w:hAnsi="Times New Roman"/>
          <w:bCs/>
          <w:sz w:val="24"/>
          <w:szCs w:val="28"/>
        </w:rPr>
        <w:t>. Многоликая культура этой страны, впитавшая традиции восточной и западной цивилизаций, воспринималась композиторами как экзотическая, экспрессивная, поражающая чарующей красотой</w:t>
      </w:r>
      <w:bookmarkEnd w:id="0"/>
      <w:r w:rsidRPr="006A3924">
        <w:rPr>
          <w:rFonts w:ascii="Times New Roman" w:hAnsi="Times New Roman"/>
          <w:bCs/>
          <w:sz w:val="24"/>
          <w:szCs w:val="28"/>
        </w:rPr>
        <w:t>.</w:t>
      </w:r>
    </w:p>
    <w:p w14:paraId="1BBEB7FC" w14:textId="77777777" w:rsidR="00855424" w:rsidRPr="006A3924" w:rsidRDefault="00855424" w:rsidP="006A392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8"/>
        </w:rPr>
      </w:pPr>
      <w:r w:rsidRPr="006A3924">
        <w:rPr>
          <w:rFonts w:ascii="Times New Roman" w:hAnsi="Times New Roman"/>
          <w:bCs/>
          <w:sz w:val="24"/>
          <w:szCs w:val="28"/>
        </w:rPr>
        <w:t>1.</w:t>
      </w:r>
      <w:r w:rsidRPr="006A3924">
        <w:rPr>
          <w:rFonts w:ascii="Times New Roman" w:hAnsi="Times New Roman"/>
          <w:bCs/>
          <w:sz w:val="24"/>
          <w:szCs w:val="28"/>
        </w:rPr>
        <w:tab/>
        <w:t>Перечислите музыкальные произведения, в которых представлен образ Испании.</w:t>
      </w:r>
    </w:p>
    <w:p w14:paraId="0B53BCBD" w14:textId="00F5156B" w:rsidR="00855424" w:rsidRPr="006A3924" w:rsidRDefault="00855424" w:rsidP="006A392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8"/>
        </w:rPr>
      </w:pPr>
      <w:r w:rsidRPr="006A3924">
        <w:rPr>
          <w:rFonts w:ascii="Times New Roman" w:hAnsi="Times New Roman"/>
          <w:b/>
          <w:sz w:val="24"/>
          <w:szCs w:val="28"/>
        </w:rPr>
        <w:t xml:space="preserve">Ответ: </w:t>
      </w:r>
      <w:r w:rsidR="00473A3D" w:rsidRPr="006A3924">
        <w:rPr>
          <w:rFonts w:ascii="Times New Roman" w:hAnsi="Times New Roman"/>
          <w:bCs/>
          <w:sz w:val="24"/>
          <w:szCs w:val="28"/>
        </w:rPr>
        <w:t>Образ Испании</w:t>
      </w:r>
      <w:r w:rsidR="002C3AF0" w:rsidRPr="006A3924">
        <w:rPr>
          <w:rFonts w:ascii="Times New Roman" w:hAnsi="Times New Roman"/>
          <w:bCs/>
          <w:sz w:val="24"/>
          <w:szCs w:val="28"/>
        </w:rPr>
        <w:t xml:space="preserve"> представлен во многих музыкальных произведениях. Среди них:</w:t>
      </w:r>
    </w:p>
    <w:p w14:paraId="0755FE3C" w14:textId="0A07BB0A" w:rsidR="00BD423C" w:rsidRPr="006A3924" w:rsidRDefault="00BD423C" w:rsidP="003A2F2A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8"/>
        </w:rPr>
      </w:pPr>
      <w:r w:rsidRPr="006A3924">
        <w:rPr>
          <w:rFonts w:ascii="Times New Roman" w:hAnsi="Times New Roman"/>
          <w:bCs/>
          <w:sz w:val="24"/>
          <w:szCs w:val="28"/>
        </w:rPr>
        <w:t xml:space="preserve">М. </w:t>
      </w:r>
      <w:r w:rsidR="00473A3D" w:rsidRPr="006A3924">
        <w:rPr>
          <w:rFonts w:ascii="Times New Roman" w:hAnsi="Times New Roman"/>
          <w:bCs/>
          <w:sz w:val="24"/>
          <w:szCs w:val="28"/>
        </w:rPr>
        <w:t>Глинка</w:t>
      </w:r>
      <w:r w:rsidR="002C3AF0" w:rsidRPr="006A3924">
        <w:rPr>
          <w:rFonts w:ascii="Times New Roman" w:hAnsi="Times New Roman"/>
          <w:bCs/>
          <w:sz w:val="24"/>
          <w:szCs w:val="28"/>
        </w:rPr>
        <w:t xml:space="preserve"> </w:t>
      </w:r>
      <w:r w:rsidR="00E87B59" w:rsidRPr="006A3924">
        <w:rPr>
          <w:rFonts w:ascii="Times New Roman" w:hAnsi="Times New Roman"/>
          <w:bCs/>
          <w:sz w:val="24"/>
          <w:szCs w:val="28"/>
        </w:rPr>
        <w:t xml:space="preserve">Симфонические </w:t>
      </w:r>
      <w:r w:rsidR="00BA1754" w:rsidRPr="006A3924">
        <w:rPr>
          <w:rFonts w:ascii="Times New Roman" w:hAnsi="Times New Roman"/>
          <w:bCs/>
          <w:sz w:val="24"/>
          <w:szCs w:val="28"/>
        </w:rPr>
        <w:t>увертюр</w:t>
      </w:r>
      <w:r w:rsidR="00E87B59" w:rsidRPr="006A3924">
        <w:rPr>
          <w:rFonts w:ascii="Times New Roman" w:hAnsi="Times New Roman"/>
          <w:bCs/>
          <w:sz w:val="24"/>
          <w:szCs w:val="28"/>
        </w:rPr>
        <w:t>ы</w:t>
      </w:r>
      <w:r w:rsidR="00BA1754" w:rsidRPr="006A3924">
        <w:rPr>
          <w:rFonts w:ascii="Times New Roman" w:hAnsi="Times New Roman"/>
          <w:bCs/>
          <w:sz w:val="24"/>
          <w:szCs w:val="28"/>
        </w:rPr>
        <w:t xml:space="preserve"> </w:t>
      </w:r>
      <w:r w:rsidR="00473A3D" w:rsidRPr="006A3924">
        <w:rPr>
          <w:rFonts w:ascii="Times New Roman" w:hAnsi="Times New Roman"/>
          <w:bCs/>
          <w:sz w:val="24"/>
          <w:szCs w:val="28"/>
        </w:rPr>
        <w:t>«Арагонск</w:t>
      </w:r>
      <w:r w:rsidRPr="006A3924">
        <w:rPr>
          <w:rFonts w:ascii="Times New Roman" w:hAnsi="Times New Roman"/>
          <w:bCs/>
          <w:sz w:val="24"/>
          <w:szCs w:val="28"/>
        </w:rPr>
        <w:t>ая</w:t>
      </w:r>
      <w:r w:rsidR="00473A3D" w:rsidRPr="006A3924">
        <w:rPr>
          <w:rFonts w:ascii="Times New Roman" w:hAnsi="Times New Roman"/>
          <w:bCs/>
          <w:sz w:val="24"/>
          <w:szCs w:val="28"/>
        </w:rPr>
        <w:t xml:space="preserve"> хот</w:t>
      </w:r>
      <w:r w:rsidRPr="006A3924">
        <w:rPr>
          <w:rFonts w:ascii="Times New Roman" w:hAnsi="Times New Roman"/>
          <w:bCs/>
          <w:sz w:val="24"/>
          <w:szCs w:val="28"/>
        </w:rPr>
        <w:t>а</w:t>
      </w:r>
      <w:r w:rsidR="00473A3D" w:rsidRPr="006A3924">
        <w:rPr>
          <w:rFonts w:ascii="Times New Roman" w:hAnsi="Times New Roman"/>
          <w:bCs/>
          <w:sz w:val="24"/>
          <w:szCs w:val="28"/>
        </w:rPr>
        <w:t>»</w:t>
      </w:r>
      <w:r w:rsidRPr="006A3924">
        <w:rPr>
          <w:rFonts w:ascii="Times New Roman" w:hAnsi="Times New Roman"/>
          <w:bCs/>
          <w:sz w:val="24"/>
          <w:szCs w:val="28"/>
        </w:rPr>
        <w:t>,</w:t>
      </w:r>
      <w:r w:rsidR="00473A3D" w:rsidRPr="006A3924">
        <w:rPr>
          <w:rFonts w:ascii="Times New Roman" w:hAnsi="Times New Roman"/>
          <w:bCs/>
          <w:sz w:val="24"/>
          <w:szCs w:val="28"/>
        </w:rPr>
        <w:t xml:space="preserve"> «Ночи в Мадриде» </w:t>
      </w:r>
    </w:p>
    <w:p w14:paraId="46746429" w14:textId="77777777" w:rsidR="00BD423C" w:rsidRPr="006A3924" w:rsidRDefault="00BD423C" w:rsidP="003A2F2A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8"/>
        </w:rPr>
      </w:pPr>
      <w:r w:rsidRPr="006A3924">
        <w:rPr>
          <w:rFonts w:ascii="Times New Roman" w:hAnsi="Times New Roman"/>
          <w:bCs/>
          <w:sz w:val="24"/>
          <w:szCs w:val="28"/>
        </w:rPr>
        <w:t xml:space="preserve">М. Балакирев </w:t>
      </w:r>
      <w:r w:rsidR="00473A3D" w:rsidRPr="006A3924">
        <w:rPr>
          <w:rFonts w:ascii="Times New Roman" w:hAnsi="Times New Roman"/>
          <w:bCs/>
          <w:sz w:val="24"/>
          <w:szCs w:val="28"/>
        </w:rPr>
        <w:t xml:space="preserve">«Увертюра на тему испанского марша» </w:t>
      </w:r>
    </w:p>
    <w:p w14:paraId="1951D689" w14:textId="11281BC2" w:rsidR="00BD423C" w:rsidRPr="006A3924" w:rsidRDefault="00BD423C" w:rsidP="003A2F2A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8"/>
        </w:rPr>
      </w:pPr>
      <w:r w:rsidRPr="006A3924">
        <w:rPr>
          <w:rFonts w:ascii="Times New Roman" w:hAnsi="Times New Roman"/>
          <w:bCs/>
          <w:sz w:val="24"/>
          <w:szCs w:val="28"/>
        </w:rPr>
        <w:t>Н.А. Римский-Корсаков</w:t>
      </w:r>
      <w:r w:rsidR="00E87B59" w:rsidRPr="006A3924">
        <w:rPr>
          <w:rFonts w:ascii="Times New Roman" w:hAnsi="Times New Roman"/>
          <w:bCs/>
          <w:sz w:val="24"/>
          <w:szCs w:val="28"/>
        </w:rPr>
        <w:t xml:space="preserve"> Оркестровая сюита</w:t>
      </w:r>
      <w:r w:rsidR="00473A3D" w:rsidRPr="006A3924">
        <w:rPr>
          <w:rFonts w:ascii="Times New Roman" w:hAnsi="Times New Roman"/>
          <w:bCs/>
          <w:sz w:val="24"/>
          <w:szCs w:val="28"/>
        </w:rPr>
        <w:t xml:space="preserve"> «Испанское каприччио»</w:t>
      </w:r>
    </w:p>
    <w:p w14:paraId="1A31CE9E" w14:textId="67EB1095" w:rsidR="00385CF9" w:rsidRPr="006A3924" w:rsidRDefault="00BA1754" w:rsidP="003A2F2A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8"/>
        </w:rPr>
      </w:pPr>
      <w:r w:rsidRPr="006A3924">
        <w:rPr>
          <w:rFonts w:ascii="Times New Roman" w:hAnsi="Times New Roman"/>
          <w:bCs/>
          <w:sz w:val="24"/>
          <w:szCs w:val="28"/>
        </w:rPr>
        <w:t xml:space="preserve">А.С. </w:t>
      </w:r>
      <w:r w:rsidR="00385CF9" w:rsidRPr="006A3924">
        <w:rPr>
          <w:rFonts w:ascii="Times New Roman" w:hAnsi="Times New Roman"/>
          <w:bCs/>
          <w:sz w:val="24"/>
          <w:szCs w:val="28"/>
        </w:rPr>
        <w:t xml:space="preserve">Даргомыжский </w:t>
      </w:r>
      <w:r w:rsidR="00E87B59" w:rsidRPr="006A3924">
        <w:rPr>
          <w:rFonts w:ascii="Times New Roman" w:hAnsi="Times New Roman"/>
          <w:bCs/>
          <w:sz w:val="24"/>
          <w:szCs w:val="28"/>
        </w:rPr>
        <w:t xml:space="preserve">Опера </w:t>
      </w:r>
      <w:r w:rsidR="00473A3D" w:rsidRPr="006A3924">
        <w:rPr>
          <w:rFonts w:ascii="Times New Roman" w:hAnsi="Times New Roman"/>
          <w:bCs/>
          <w:sz w:val="24"/>
          <w:szCs w:val="28"/>
        </w:rPr>
        <w:t xml:space="preserve">«Каменный гость» </w:t>
      </w:r>
    </w:p>
    <w:p w14:paraId="7CEEFD39" w14:textId="77777777" w:rsidR="00385CF9" w:rsidRPr="006A3924" w:rsidRDefault="00385CF9" w:rsidP="003A2F2A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8"/>
        </w:rPr>
      </w:pPr>
      <w:r w:rsidRPr="006A3924">
        <w:rPr>
          <w:rFonts w:ascii="Times New Roman" w:hAnsi="Times New Roman"/>
          <w:bCs/>
          <w:sz w:val="24"/>
          <w:szCs w:val="28"/>
        </w:rPr>
        <w:t xml:space="preserve">Н. Рубинштейн Симфоническая </w:t>
      </w:r>
      <w:r w:rsidR="00473A3D" w:rsidRPr="006A3924">
        <w:rPr>
          <w:rFonts w:ascii="Times New Roman" w:hAnsi="Times New Roman"/>
          <w:bCs/>
          <w:sz w:val="24"/>
          <w:szCs w:val="28"/>
        </w:rPr>
        <w:t>картина «Дон Кихот»</w:t>
      </w:r>
    </w:p>
    <w:p w14:paraId="583AF891" w14:textId="55CAE8A6" w:rsidR="00FA75BE" w:rsidRPr="006A3924" w:rsidRDefault="00FA75BE" w:rsidP="003A2F2A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8"/>
        </w:rPr>
      </w:pPr>
      <w:r w:rsidRPr="006A3924">
        <w:rPr>
          <w:rFonts w:ascii="Times New Roman" w:hAnsi="Times New Roman"/>
          <w:bCs/>
          <w:sz w:val="24"/>
          <w:szCs w:val="28"/>
        </w:rPr>
        <w:t>И. Стравинский «Мадрид» для оркестра</w:t>
      </w:r>
    </w:p>
    <w:p w14:paraId="54086C78" w14:textId="77777777" w:rsidR="002670A0" w:rsidRPr="006A3924" w:rsidRDefault="002670A0" w:rsidP="003A2F2A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8"/>
        </w:rPr>
      </w:pPr>
      <w:r w:rsidRPr="006A3924">
        <w:rPr>
          <w:rFonts w:ascii="Times New Roman" w:hAnsi="Times New Roman"/>
          <w:bCs/>
          <w:sz w:val="24"/>
          <w:szCs w:val="28"/>
        </w:rPr>
        <w:t>Испанские танцы в балетах П.И. Чайковского и А.К. Глазунова</w:t>
      </w:r>
    </w:p>
    <w:p w14:paraId="644C1B65" w14:textId="73FA7533" w:rsidR="007B2EAD" w:rsidRPr="006A3924" w:rsidRDefault="007B2EAD" w:rsidP="003A2F2A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8"/>
        </w:rPr>
      </w:pPr>
      <w:r w:rsidRPr="006A3924">
        <w:rPr>
          <w:rFonts w:ascii="Times New Roman" w:hAnsi="Times New Roman"/>
          <w:bCs/>
          <w:sz w:val="24"/>
          <w:szCs w:val="28"/>
        </w:rPr>
        <w:t xml:space="preserve">Ф. Лист Пьеса для фортепиано «Испанская рапсодия» </w:t>
      </w:r>
    </w:p>
    <w:p w14:paraId="4E3776F0" w14:textId="77777777" w:rsidR="002670A0" w:rsidRPr="006A3924" w:rsidRDefault="002670A0" w:rsidP="003A2F2A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8"/>
        </w:rPr>
      </w:pPr>
      <w:r w:rsidRPr="006A3924">
        <w:rPr>
          <w:rFonts w:ascii="Times New Roman" w:hAnsi="Times New Roman"/>
          <w:bCs/>
          <w:sz w:val="24"/>
          <w:szCs w:val="28"/>
        </w:rPr>
        <w:t>Ж. Бизе Опера «Кармен», оркестровые сюиты «Арлезианка»</w:t>
      </w:r>
    </w:p>
    <w:p w14:paraId="73D2C31C" w14:textId="47034D25" w:rsidR="00477F60" w:rsidRPr="006A3924" w:rsidRDefault="00477F60" w:rsidP="003A2F2A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8"/>
        </w:rPr>
      </w:pPr>
      <w:r w:rsidRPr="006A3924">
        <w:rPr>
          <w:rFonts w:ascii="Times New Roman" w:hAnsi="Times New Roman"/>
          <w:bCs/>
          <w:sz w:val="24"/>
          <w:szCs w:val="28"/>
        </w:rPr>
        <w:t xml:space="preserve">К. Дебюсси </w:t>
      </w:r>
      <w:r w:rsidR="001E5B29" w:rsidRPr="006A3924">
        <w:rPr>
          <w:rFonts w:ascii="Times New Roman" w:hAnsi="Times New Roman"/>
          <w:bCs/>
          <w:sz w:val="24"/>
          <w:szCs w:val="28"/>
        </w:rPr>
        <w:t xml:space="preserve">«Вечер в Гранаде», </w:t>
      </w:r>
      <w:r w:rsidRPr="006A3924">
        <w:rPr>
          <w:rFonts w:ascii="Times New Roman" w:hAnsi="Times New Roman"/>
          <w:bCs/>
          <w:sz w:val="24"/>
          <w:szCs w:val="28"/>
        </w:rPr>
        <w:t>«Иберия»</w:t>
      </w:r>
      <w:r w:rsidR="00A33053" w:rsidRPr="006A3924">
        <w:rPr>
          <w:rFonts w:ascii="Times New Roman" w:hAnsi="Times New Roman"/>
          <w:bCs/>
          <w:sz w:val="24"/>
          <w:szCs w:val="28"/>
        </w:rPr>
        <w:t xml:space="preserve"> для оркестра</w:t>
      </w:r>
      <w:r w:rsidR="001E5B29" w:rsidRPr="006A3924">
        <w:rPr>
          <w:rFonts w:ascii="Times New Roman" w:hAnsi="Times New Roman"/>
          <w:bCs/>
          <w:sz w:val="24"/>
          <w:szCs w:val="28"/>
        </w:rPr>
        <w:t>, прелюдии «Альгамбра», «Прерванная серенада»</w:t>
      </w:r>
    </w:p>
    <w:p w14:paraId="76650187" w14:textId="77777777" w:rsidR="00E7504C" w:rsidRPr="006A3924" w:rsidRDefault="00E7504C" w:rsidP="00E7504C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8"/>
        </w:rPr>
      </w:pPr>
      <w:bookmarkStart w:id="2" w:name="_GoBack"/>
      <w:bookmarkEnd w:id="2"/>
      <w:r w:rsidRPr="006A3924">
        <w:rPr>
          <w:rFonts w:ascii="Times New Roman" w:hAnsi="Times New Roman"/>
          <w:bCs/>
          <w:sz w:val="24"/>
          <w:szCs w:val="28"/>
        </w:rPr>
        <w:t>М. Равель Опера «Испанский час», «Испанская рапсодия»</w:t>
      </w:r>
      <w:r w:rsidRPr="003123A8">
        <w:rPr>
          <w:rFonts w:ascii="Times New Roman" w:hAnsi="Times New Roman"/>
          <w:bCs/>
          <w:sz w:val="24"/>
          <w:szCs w:val="28"/>
        </w:rPr>
        <w:t xml:space="preserve"> </w:t>
      </w:r>
      <w:r w:rsidRPr="006A3924">
        <w:rPr>
          <w:rFonts w:ascii="Times New Roman" w:hAnsi="Times New Roman"/>
          <w:bCs/>
          <w:sz w:val="24"/>
          <w:szCs w:val="28"/>
        </w:rPr>
        <w:t>для оркестра, «Болеро» для оркестра</w:t>
      </w:r>
      <w:r>
        <w:rPr>
          <w:rFonts w:ascii="Times New Roman" w:hAnsi="Times New Roman"/>
          <w:bCs/>
          <w:sz w:val="24"/>
          <w:szCs w:val="28"/>
        </w:rPr>
        <w:t xml:space="preserve">, </w:t>
      </w:r>
      <w:r w:rsidRPr="006A3924">
        <w:rPr>
          <w:rFonts w:ascii="Times New Roman" w:hAnsi="Times New Roman"/>
          <w:bCs/>
          <w:sz w:val="24"/>
          <w:szCs w:val="28"/>
        </w:rPr>
        <w:t xml:space="preserve">«Альборада» из цикла «Отражения», «Вокализ в форме хабанеры», </w:t>
      </w:r>
      <w:r w:rsidRPr="00D65305">
        <w:rPr>
          <w:rFonts w:ascii="Times New Roman" w:hAnsi="Times New Roman"/>
          <w:bCs/>
          <w:sz w:val="24"/>
          <w:szCs w:val="28"/>
        </w:rPr>
        <w:t>вокальн</w:t>
      </w:r>
      <w:r>
        <w:rPr>
          <w:rFonts w:ascii="Times New Roman" w:hAnsi="Times New Roman"/>
          <w:bCs/>
          <w:sz w:val="24"/>
          <w:szCs w:val="28"/>
        </w:rPr>
        <w:t>ый</w:t>
      </w:r>
      <w:r w:rsidRPr="00D65305">
        <w:rPr>
          <w:rFonts w:ascii="Times New Roman" w:hAnsi="Times New Roman"/>
          <w:bCs/>
          <w:sz w:val="24"/>
          <w:szCs w:val="28"/>
        </w:rPr>
        <w:t xml:space="preserve"> цикл </w:t>
      </w:r>
      <w:r w:rsidRPr="006A3924">
        <w:rPr>
          <w:rFonts w:ascii="Times New Roman" w:hAnsi="Times New Roman"/>
          <w:bCs/>
          <w:sz w:val="24"/>
          <w:szCs w:val="28"/>
        </w:rPr>
        <w:t>«Три песни Дон-Кихота»</w:t>
      </w:r>
    </w:p>
    <w:p w14:paraId="3EC1B11D" w14:textId="5A151E9E" w:rsidR="00A56132" w:rsidRPr="006A3924" w:rsidRDefault="00A56132" w:rsidP="003A2F2A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8"/>
        </w:rPr>
      </w:pPr>
      <w:r w:rsidRPr="006A3924">
        <w:rPr>
          <w:rFonts w:ascii="Times New Roman" w:hAnsi="Times New Roman"/>
          <w:bCs/>
          <w:sz w:val="24"/>
          <w:szCs w:val="28"/>
        </w:rPr>
        <w:t>Э. Шабрие</w:t>
      </w:r>
      <w:r w:rsidR="00FA75BE" w:rsidRPr="006A3924">
        <w:rPr>
          <w:rFonts w:ascii="Times New Roman" w:hAnsi="Times New Roman"/>
          <w:bCs/>
          <w:sz w:val="24"/>
          <w:szCs w:val="28"/>
        </w:rPr>
        <w:t xml:space="preserve"> </w:t>
      </w:r>
      <w:r w:rsidR="005C7E5A" w:rsidRPr="006A3924">
        <w:rPr>
          <w:rFonts w:ascii="Times New Roman" w:hAnsi="Times New Roman"/>
          <w:bCs/>
          <w:sz w:val="24"/>
          <w:szCs w:val="28"/>
        </w:rPr>
        <w:t xml:space="preserve">Рапсодия для оркестра </w:t>
      </w:r>
      <w:r w:rsidR="00FA75BE" w:rsidRPr="006A3924">
        <w:rPr>
          <w:rFonts w:ascii="Times New Roman" w:hAnsi="Times New Roman"/>
          <w:bCs/>
          <w:sz w:val="24"/>
          <w:szCs w:val="28"/>
        </w:rPr>
        <w:t>«Испания»</w:t>
      </w:r>
    </w:p>
    <w:p w14:paraId="342C8C98" w14:textId="6694BFAC" w:rsidR="00477F60" w:rsidRPr="006A3924" w:rsidRDefault="002670A0" w:rsidP="003A2F2A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8"/>
        </w:rPr>
      </w:pPr>
      <w:r w:rsidRPr="006A3924">
        <w:rPr>
          <w:rFonts w:ascii="Times New Roman" w:hAnsi="Times New Roman"/>
          <w:bCs/>
          <w:sz w:val="24"/>
          <w:szCs w:val="28"/>
        </w:rPr>
        <w:t xml:space="preserve"> </w:t>
      </w:r>
      <w:r w:rsidR="00FA75BE" w:rsidRPr="006A3924">
        <w:rPr>
          <w:rFonts w:ascii="Times New Roman" w:hAnsi="Times New Roman"/>
          <w:bCs/>
          <w:sz w:val="24"/>
          <w:szCs w:val="28"/>
        </w:rPr>
        <w:t>«Испанские романсы» в творчестве многих композиторов</w:t>
      </w:r>
    </w:p>
    <w:p w14:paraId="25510759" w14:textId="77777777" w:rsidR="00624BC6" w:rsidRPr="006A3924" w:rsidRDefault="00624BC6" w:rsidP="003A2F2A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8"/>
        </w:rPr>
      </w:pPr>
      <w:r w:rsidRPr="006A3924">
        <w:rPr>
          <w:rFonts w:ascii="Times New Roman" w:hAnsi="Times New Roman"/>
          <w:bCs/>
          <w:sz w:val="24"/>
          <w:szCs w:val="28"/>
        </w:rPr>
        <w:t>В. Кочетов Вокальный цикл «Юные республиканцы»</w:t>
      </w:r>
    </w:p>
    <w:p w14:paraId="0B1C81F5" w14:textId="77777777" w:rsidR="00624BC6" w:rsidRPr="006A3924" w:rsidRDefault="00624BC6" w:rsidP="003A2F2A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8"/>
        </w:rPr>
      </w:pPr>
      <w:r w:rsidRPr="006A3924">
        <w:rPr>
          <w:rFonts w:ascii="Times New Roman" w:hAnsi="Times New Roman"/>
          <w:bCs/>
          <w:sz w:val="24"/>
          <w:szCs w:val="28"/>
        </w:rPr>
        <w:t>Д. Шостакович «Испанские песни»</w:t>
      </w:r>
    </w:p>
    <w:p w14:paraId="17C1EE48" w14:textId="77777777" w:rsidR="00850D2D" w:rsidRPr="006A3924" w:rsidRDefault="00850D2D" w:rsidP="003A2F2A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8"/>
        </w:rPr>
      </w:pPr>
      <w:r w:rsidRPr="006A3924">
        <w:rPr>
          <w:rFonts w:ascii="Times New Roman" w:hAnsi="Times New Roman"/>
          <w:bCs/>
          <w:sz w:val="24"/>
          <w:szCs w:val="28"/>
        </w:rPr>
        <w:t xml:space="preserve">А. Хачатурян Песня «В бой, камарадос!» </w:t>
      </w:r>
    </w:p>
    <w:p w14:paraId="7548A18A" w14:textId="77777777" w:rsidR="00624BC6" w:rsidRPr="006A3924" w:rsidRDefault="00624BC6" w:rsidP="003A2F2A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8"/>
        </w:rPr>
      </w:pPr>
      <w:r w:rsidRPr="006A3924">
        <w:rPr>
          <w:rFonts w:ascii="Times New Roman" w:hAnsi="Times New Roman"/>
          <w:bCs/>
          <w:sz w:val="24"/>
          <w:szCs w:val="28"/>
        </w:rPr>
        <w:t>Ю. Чичков, К. Листов, М. Таривердиев, А. Кабаков, В. Берковский Песня «Гранада» на стихи М. Светлова</w:t>
      </w:r>
    </w:p>
    <w:p w14:paraId="267C580F" w14:textId="77777777" w:rsidR="00855424" w:rsidRPr="006A3924" w:rsidRDefault="00855424" w:rsidP="006A392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8"/>
        </w:rPr>
      </w:pPr>
      <w:r w:rsidRPr="006A3924">
        <w:rPr>
          <w:rFonts w:ascii="Times New Roman" w:hAnsi="Times New Roman"/>
          <w:b/>
          <w:sz w:val="24"/>
          <w:szCs w:val="28"/>
        </w:rPr>
        <w:t>Максимальное количество баллов за ответ: 10 баллов</w:t>
      </w:r>
    </w:p>
    <w:p w14:paraId="54EC8EB7" w14:textId="77777777" w:rsidR="00855424" w:rsidRPr="006A3924" w:rsidRDefault="00855424" w:rsidP="006A392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8"/>
        </w:rPr>
      </w:pPr>
    </w:p>
    <w:p w14:paraId="033A613F" w14:textId="4E2EE493" w:rsidR="001C4EC9" w:rsidRPr="006A3924" w:rsidRDefault="00855424" w:rsidP="006A392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8"/>
        </w:rPr>
      </w:pPr>
      <w:r w:rsidRPr="006A3924">
        <w:rPr>
          <w:rFonts w:ascii="Times New Roman" w:hAnsi="Times New Roman"/>
          <w:bCs/>
          <w:sz w:val="24"/>
          <w:szCs w:val="28"/>
        </w:rPr>
        <w:t>2.</w:t>
      </w:r>
      <w:r w:rsidRPr="006A3924">
        <w:rPr>
          <w:rFonts w:ascii="Times New Roman" w:hAnsi="Times New Roman"/>
          <w:bCs/>
          <w:sz w:val="24"/>
          <w:szCs w:val="28"/>
        </w:rPr>
        <w:tab/>
      </w:r>
      <w:bookmarkStart w:id="3" w:name="_Hlk156532596"/>
      <w:r w:rsidR="006655B4" w:rsidRPr="006A3924">
        <w:rPr>
          <w:rFonts w:ascii="Times New Roman" w:hAnsi="Times New Roman"/>
          <w:bCs/>
          <w:sz w:val="24"/>
          <w:szCs w:val="28"/>
        </w:rPr>
        <w:t xml:space="preserve">Что </w:t>
      </w:r>
      <w:r w:rsidR="001C4EC9" w:rsidRPr="006A3924">
        <w:rPr>
          <w:rFonts w:ascii="Times New Roman" w:hAnsi="Times New Roman"/>
          <w:bCs/>
          <w:sz w:val="24"/>
          <w:szCs w:val="28"/>
        </w:rPr>
        <w:t>привлекало</w:t>
      </w:r>
      <w:r w:rsidR="00FB16DE" w:rsidRPr="006A3924">
        <w:rPr>
          <w:rFonts w:ascii="Times New Roman" w:hAnsi="Times New Roman"/>
          <w:bCs/>
          <w:sz w:val="24"/>
          <w:szCs w:val="28"/>
        </w:rPr>
        <w:t xml:space="preserve"> </w:t>
      </w:r>
      <w:r w:rsidR="001C4EC9" w:rsidRPr="006A3924">
        <w:rPr>
          <w:rFonts w:ascii="Times New Roman" w:hAnsi="Times New Roman"/>
          <w:bCs/>
          <w:sz w:val="24"/>
          <w:szCs w:val="28"/>
        </w:rPr>
        <w:t>композиторов в культуре Испании и нашло отражение в произведениях</w:t>
      </w:r>
      <w:r w:rsidR="006655B4" w:rsidRPr="006A3924">
        <w:rPr>
          <w:rFonts w:ascii="Times New Roman" w:hAnsi="Times New Roman"/>
          <w:bCs/>
          <w:sz w:val="24"/>
          <w:szCs w:val="28"/>
        </w:rPr>
        <w:t>?</w:t>
      </w:r>
      <w:bookmarkEnd w:id="3"/>
    </w:p>
    <w:p w14:paraId="122BEE4E" w14:textId="14F55A10" w:rsidR="00855424" w:rsidRPr="006A3924" w:rsidRDefault="00855424" w:rsidP="006A392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8"/>
        </w:rPr>
      </w:pPr>
      <w:r w:rsidRPr="006A3924">
        <w:rPr>
          <w:rFonts w:ascii="Times New Roman" w:hAnsi="Times New Roman"/>
          <w:b/>
          <w:sz w:val="24"/>
          <w:szCs w:val="28"/>
        </w:rPr>
        <w:t xml:space="preserve">Ответ: </w:t>
      </w:r>
    </w:p>
    <w:p w14:paraId="1B135FCB" w14:textId="4F89F4E5" w:rsidR="007F7613" w:rsidRPr="006A3924" w:rsidRDefault="00FC678A" w:rsidP="006A392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8"/>
        </w:rPr>
      </w:pPr>
      <w:r w:rsidRPr="006A3924">
        <w:rPr>
          <w:rFonts w:ascii="Times New Roman" w:hAnsi="Times New Roman"/>
          <w:bCs/>
          <w:sz w:val="24"/>
          <w:szCs w:val="28"/>
        </w:rPr>
        <w:t xml:space="preserve">1) </w:t>
      </w:r>
      <w:r w:rsidR="00005C16" w:rsidRPr="006A3924">
        <w:rPr>
          <w:rFonts w:ascii="Times New Roman" w:hAnsi="Times New Roman"/>
          <w:bCs/>
          <w:sz w:val="24"/>
          <w:szCs w:val="28"/>
        </w:rPr>
        <w:t xml:space="preserve">В </w:t>
      </w:r>
      <w:r w:rsidR="007F7613" w:rsidRPr="006A3924">
        <w:rPr>
          <w:rFonts w:ascii="Times New Roman" w:hAnsi="Times New Roman"/>
          <w:bCs/>
          <w:sz w:val="24"/>
          <w:szCs w:val="28"/>
        </w:rPr>
        <w:t>европейской культуре сложились устойчивые темы и образы, навеянные культурой</w:t>
      </w:r>
      <w:r w:rsidR="00005C16" w:rsidRPr="006A3924">
        <w:rPr>
          <w:rFonts w:ascii="Times New Roman" w:hAnsi="Times New Roman"/>
          <w:bCs/>
          <w:sz w:val="24"/>
          <w:szCs w:val="28"/>
        </w:rPr>
        <w:t xml:space="preserve"> Испании</w:t>
      </w:r>
      <w:r w:rsidR="007F7613" w:rsidRPr="006A3924">
        <w:rPr>
          <w:rFonts w:ascii="Times New Roman" w:hAnsi="Times New Roman"/>
          <w:bCs/>
          <w:sz w:val="24"/>
          <w:szCs w:val="28"/>
        </w:rPr>
        <w:t>. Сред</w:t>
      </w:r>
      <w:r w:rsidR="00730207" w:rsidRPr="006A3924">
        <w:rPr>
          <w:rFonts w:ascii="Times New Roman" w:hAnsi="Times New Roman"/>
          <w:bCs/>
          <w:sz w:val="24"/>
          <w:szCs w:val="28"/>
        </w:rPr>
        <w:t>и</w:t>
      </w:r>
      <w:r w:rsidR="007F7613" w:rsidRPr="006A3924">
        <w:rPr>
          <w:rFonts w:ascii="Times New Roman" w:hAnsi="Times New Roman"/>
          <w:bCs/>
          <w:sz w:val="24"/>
          <w:szCs w:val="28"/>
        </w:rPr>
        <w:t xml:space="preserve"> образов, ставших постоянными в музыке - Испания сквозь призму праздника, карнавала и таинственных прохладных ночей.</w:t>
      </w:r>
    </w:p>
    <w:p w14:paraId="478E5217" w14:textId="73E3584A" w:rsidR="005530BE" w:rsidRPr="006A3924" w:rsidRDefault="007F7613" w:rsidP="006A392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8"/>
        </w:rPr>
      </w:pPr>
      <w:r w:rsidRPr="006A3924">
        <w:rPr>
          <w:rFonts w:ascii="Times New Roman" w:hAnsi="Times New Roman"/>
          <w:bCs/>
          <w:sz w:val="24"/>
          <w:szCs w:val="28"/>
        </w:rPr>
        <w:t xml:space="preserve">Время, проведенное в Испании, стало для многих путешественников одним из самых счастливых моментов в жизни, временем забвения от невзгод, погружением в полноту жизни и вечный праздник. Все это породило самый устойчивый образ Испании в музыке - </w:t>
      </w:r>
      <w:r w:rsidRPr="006A3924">
        <w:rPr>
          <w:rFonts w:ascii="Times New Roman" w:hAnsi="Times New Roman"/>
          <w:bCs/>
          <w:i/>
          <w:iCs/>
          <w:sz w:val="24"/>
          <w:szCs w:val="28"/>
        </w:rPr>
        <w:t>образ праздника и карнавала</w:t>
      </w:r>
      <w:r w:rsidRPr="006A3924">
        <w:rPr>
          <w:rFonts w:ascii="Times New Roman" w:hAnsi="Times New Roman"/>
          <w:bCs/>
          <w:sz w:val="24"/>
          <w:szCs w:val="28"/>
        </w:rPr>
        <w:t xml:space="preserve">. Русских, а затем и западноевропейских композиторов особенно привлекала именно эта сторона испанской жизни, неотрывная от музыки, </w:t>
      </w:r>
      <w:r w:rsidR="005530BE" w:rsidRPr="006A3924">
        <w:rPr>
          <w:rFonts w:ascii="Times New Roman" w:hAnsi="Times New Roman"/>
          <w:bCs/>
          <w:sz w:val="24"/>
          <w:szCs w:val="28"/>
        </w:rPr>
        <w:t>пения</w:t>
      </w:r>
      <w:r w:rsidRPr="006A3924">
        <w:rPr>
          <w:rFonts w:ascii="Times New Roman" w:hAnsi="Times New Roman"/>
          <w:bCs/>
          <w:sz w:val="24"/>
          <w:szCs w:val="28"/>
        </w:rPr>
        <w:t xml:space="preserve">, танцев. </w:t>
      </w:r>
    </w:p>
    <w:p w14:paraId="5BD0FE49" w14:textId="5A18E642" w:rsidR="007F7613" w:rsidRPr="006A3924" w:rsidRDefault="007F7613" w:rsidP="006A392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8"/>
        </w:rPr>
      </w:pPr>
      <w:r w:rsidRPr="006A3924">
        <w:rPr>
          <w:rFonts w:ascii="Times New Roman" w:hAnsi="Times New Roman"/>
          <w:bCs/>
          <w:sz w:val="24"/>
          <w:szCs w:val="28"/>
        </w:rPr>
        <w:t xml:space="preserve">Культура праздника (fiesta) занимает особое место в Испании. Многие из праздников ведут свое начало от религиозных празднеств со времен средневековья, возрождения и барокко. Основа праздников </w:t>
      </w:r>
      <w:r w:rsidRPr="006A3924">
        <w:rPr>
          <w:rFonts w:ascii="Times New Roman" w:hAnsi="Times New Roman"/>
          <w:bCs/>
          <w:sz w:val="24"/>
          <w:szCs w:val="28"/>
        </w:rPr>
        <w:lastRenderedPageBreak/>
        <w:t>- отправление церковной службы. Едва ли не любой праздник в Испании был в</w:t>
      </w:r>
      <w:r w:rsidR="002214E4" w:rsidRPr="006A3924">
        <w:rPr>
          <w:rFonts w:ascii="Times New Roman" w:hAnsi="Times New Roman"/>
          <w:bCs/>
          <w:sz w:val="24"/>
          <w:szCs w:val="28"/>
        </w:rPr>
        <w:t>е</w:t>
      </w:r>
      <w:r w:rsidRPr="006A3924">
        <w:rPr>
          <w:rFonts w:ascii="Times New Roman" w:hAnsi="Times New Roman"/>
          <w:bCs/>
          <w:sz w:val="24"/>
          <w:szCs w:val="28"/>
        </w:rPr>
        <w:t>селым, сопровождаясь шествиями, игрой народных оркестров и ансамблей.</w:t>
      </w:r>
    </w:p>
    <w:p w14:paraId="2F7049AA" w14:textId="388994BB" w:rsidR="005F0C16" w:rsidRPr="006A3924" w:rsidRDefault="005F0C16" w:rsidP="006A392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8"/>
        </w:rPr>
      </w:pPr>
      <w:r w:rsidRPr="006A3924">
        <w:rPr>
          <w:rFonts w:ascii="Times New Roman" w:hAnsi="Times New Roman"/>
          <w:bCs/>
          <w:sz w:val="24"/>
          <w:szCs w:val="28"/>
        </w:rPr>
        <w:t>Так, сюита «Испанское каприччио» Н.А. Римского-Корсакова основана на мелодиях, заимствованных им из сборника испанского композитора Хосс Инсенги «Ecos de Espana». Это сюита из пяти идущих без перерыва частей, ярко рисующая картины природы, народных празднеств, быта и характера испанцев. В отличие от симфонических увертюр «Арагонская хота», «Ночи в Мадриде» Глинки, Римский-Корсаков не придавал значения локальным различиям испанского фольклора. Возможно, что Испания представлялась ему чем-то единым. Избирая вслед за Глинкой ряд контрастных тем, он не стремился воссоздать фольклор разных провинций Испании, руководствуясь иными соображениями: мелодической яркостью, образностью, потенциальными возможностями для оркестрового развития и т.д. Поэтому, наверное, он с легкостью соединяет в Каприччио три мелодии из раздела астурийских песен (Alborada. Dansa prirna и Fandango asturiano) и одну андалусскую (Canto gitano).</w:t>
      </w:r>
    </w:p>
    <w:p w14:paraId="7BB81A78" w14:textId="29E12D73" w:rsidR="007F7613" w:rsidRPr="006A3924" w:rsidRDefault="007F7613" w:rsidP="006A392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8"/>
        </w:rPr>
      </w:pPr>
      <w:r w:rsidRPr="006A3924">
        <w:rPr>
          <w:rFonts w:ascii="Times New Roman" w:hAnsi="Times New Roman"/>
          <w:bCs/>
          <w:sz w:val="24"/>
          <w:szCs w:val="28"/>
        </w:rPr>
        <w:t xml:space="preserve">С темой праздника тесно связан другой популярный в музыке </w:t>
      </w:r>
      <w:r w:rsidRPr="006A3924">
        <w:rPr>
          <w:rFonts w:ascii="Times New Roman" w:hAnsi="Times New Roman"/>
          <w:bCs/>
          <w:i/>
          <w:iCs/>
          <w:sz w:val="24"/>
          <w:szCs w:val="28"/>
        </w:rPr>
        <w:t>образ - южной летней ночи</w:t>
      </w:r>
      <w:r w:rsidRPr="006A3924">
        <w:rPr>
          <w:rFonts w:ascii="Times New Roman" w:hAnsi="Times New Roman"/>
          <w:bCs/>
          <w:sz w:val="24"/>
          <w:szCs w:val="28"/>
        </w:rPr>
        <w:t>.</w:t>
      </w:r>
    </w:p>
    <w:p w14:paraId="1F5513A6" w14:textId="113B5AA8" w:rsidR="00840B65" w:rsidRPr="006A3924" w:rsidRDefault="00840B65" w:rsidP="006A392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8"/>
        </w:rPr>
      </w:pPr>
      <w:r w:rsidRPr="006A3924">
        <w:rPr>
          <w:rFonts w:ascii="Times New Roman" w:hAnsi="Times New Roman"/>
          <w:bCs/>
          <w:sz w:val="24"/>
          <w:szCs w:val="28"/>
        </w:rPr>
        <w:t xml:space="preserve">«Испанская рапсодия» </w:t>
      </w:r>
      <w:r w:rsidR="00E2543E" w:rsidRPr="006A3924">
        <w:rPr>
          <w:rFonts w:ascii="Times New Roman" w:hAnsi="Times New Roman"/>
          <w:bCs/>
          <w:sz w:val="24"/>
          <w:szCs w:val="28"/>
        </w:rPr>
        <w:t xml:space="preserve">М. </w:t>
      </w:r>
      <w:r w:rsidRPr="006A3924">
        <w:rPr>
          <w:rFonts w:ascii="Times New Roman" w:hAnsi="Times New Roman"/>
          <w:bCs/>
          <w:sz w:val="24"/>
          <w:szCs w:val="28"/>
        </w:rPr>
        <w:t>Равеля - один из вариантов картины летней испанской ночи, так же как это было у</w:t>
      </w:r>
      <w:r w:rsidR="00E2543E" w:rsidRPr="006A3924">
        <w:rPr>
          <w:rFonts w:ascii="Times New Roman" w:hAnsi="Times New Roman"/>
          <w:bCs/>
          <w:sz w:val="24"/>
          <w:szCs w:val="28"/>
        </w:rPr>
        <w:t xml:space="preserve"> М.</w:t>
      </w:r>
      <w:r w:rsidRPr="006A3924">
        <w:rPr>
          <w:rFonts w:ascii="Times New Roman" w:hAnsi="Times New Roman"/>
          <w:bCs/>
          <w:sz w:val="24"/>
          <w:szCs w:val="28"/>
        </w:rPr>
        <w:t xml:space="preserve"> Глинки и </w:t>
      </w:r>
      <w:r w:rsidR="00E2543E" w:rsidRPr="006A3924">
        <w:rPr>
          <w:rFonts w:ascii="Times New Roman" w:hAnsi="Times New Roman"/>
          <w:bCs/>
          <w:sz w:val="24"/>
          <w:szCs w:val="28"/>
        </w:rPr>
        <w:t xml:space="preserve">К. </w:t>
      </w:r>
      <w:r w:rsidRPr="006A3924">
        <w:rPr>
          <w:rFonts w:ascii="Times New Roman" w:hAnsi="Times New Roman"/>
          <w:bCs/>
          <w:sz w:val="24"/>
          <w:szCs w:val="28"/>
        </w:rPr>
        <w:t xml:space="preserve">Дебюсси. В этом четырехчастном цикле все начинается с «Прелюдии ночи», в которую врывается «издали» танец «Малагенья». Третья часть, «Хабанера», вносит новое, но и продолжает настроение предыдущих частей, отчасти подготовлена ими. Основа динамики во всех трех частях </w:t>
      </w:r>
      <w:r w:rsidRPr="006A3924">
        <w:rPr>
          <w:rFonts w:ascii="Times New Roman" w:hAnsi="Times New Roman"/>
          <w:bCs/>
          <w:i/>
          <w:iCs/>
          <w:sz w:val="24"/>
          <w:szCs w:val="28"/>
        </w:rPr>
        <w:t>- р- ррр.</w:t>
      </w:r>
      <w:r w:rsidRPr="006A3924">
        <w:rPr>
          <w:rFonts w:ascii="Times New Roman" w:hAnsi="Times New Roman"/>
          <w:bCs/>
          <w:sz w:val="24"/>
          <w:szCs w:val="28"/>
        </w:rPr>
        <w:t xml:space="preserve"> Моменты форте представляют собой отдельные всплески либо единственное нарастание в Малагенье, которое внезапно обрывается, погружаясь в атмосферу испано-арабского мелоса. Особенность «Хабанеры» заключается в тонкости и изысканности красок (а не привычной, свойственной этому жанру открытости чувств), некоторой застылости интонаций. Казалось бы, неповторимая в своем очаровании, «Хабанера» оказывается в этом отношении в одном ряду с другими сочинениями: сходство двух хабанер («Вечера в Гренаде» Дебюсси и «Хабанеры» из «Слуховых пейзажей» Равеля, вошедшей в «Испанскую рапсодию»), как известно, вызвали в свое время спор о приоритете. Типичный рисунок мелодической линии фольклорной хабанеры Равель превратил в пульсирующую оркестровую педаль, а сопровождающий танец ритм оставил в виде призрачных, многоярусных аккордов струнных с сурдинами и (флажолеты) и двух арф. </w:t>
      </w:r>
    </w:p>
    <w:p w14:paraId="2D119C53" w14:textId="77777777" w:rsidR="00E2543E" w:rsidRPr="006A3924" w:rsidRDefault="00E2543E" w:rsidP="006A392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8"/>
        </w:rPr>
      </w:pPr>
    </w:p>
    <w:p w14:paraId="422F5EF9" w14:textId="2F6A2F18" w:rsidR="0019681E" w:rsidRPr="006A3924" w:rsidRDefault="00FC678A" w:rsidP="006A392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8"/>
        </w:rPr>
      </w:pPr>
      <w:r w:rsidRPr="006A3924">
        <w:rPr>
          <w:rFonts w:ascii="Times New Roman" w:hAnsi="Times New Roman"/>
          <w:bCs/>
          <w:sz w:val="24"/>
          <w:szCs w:val="28"/>
        </w:rPr>
        <w:t xml:space="preserve">2) </w:t>
      </w:r>
      <w:r w:rsidR="0019681E" w:rsidRPr="006A3924">
        <w:rPr>
          <w:rFonts w:ascii="Times New Roman" w:hAnsi="Times New Roman"/>
          <w:bCs/>
          <w:sz w:val="24"/>
          <w:szCs w:val="28"/>
        </w:rPr>
        <w:t>Воплощение испанского фольклора в русско</w:t>
      </w:r>
      <w:r w:rsidR="001F333B" w:rsidRPr="006A3924">
        <w:rPr>
          <w:rFonts w:ascii="Times New Roman" w:hAnsi="Times New Roman"/>
          <w:bCs/>
          <w:sz w:val="24"/>
          <w:szCs w:val="28"/>
        </w:rPr>
        <w:t>й</w:t>
      </w:r>
      <w:r w:rsidR="0019681E" w:rsidRPr="006A3924">
        <w:rPr>
          <w:rFonts w:ascii="Times New Roman" w:hAnsi="Times New Roman"/>
          <w:bCs/>
          <w:sz w:val="24"/>
          <w:szCs w:val="28"/>
        </w:rPr>
        <w:t xml:space="preserve"> и западноевропейской музыкальном культуре.</w:t>
      </w:r>
    </w:p>
    <w:p w14:paraId="0533286D" w14:textId="5ECE9D0B" w:rsidR="007F7613" w:rsidRPr="006A3924" w:rsidRDefault="007F7613" w:rsidP="006A392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8"/>
        </w:rPr>
      </w:pPr>
      <w:r w:rsidRPr="006A3924">
        <w:rPr>
          <w:rFonts w:ascii="Times New Roman" w:hAnsi="Times New Roman"/>
          <w:bCs/>
          <w:sz w:val="24"/>
          <w:szCs w:val="28"/>
        </w:rPr>
        <w:t xml:space="preserve">Европейскими музыкантами был воспринят </w:t>
      </w:r>
      <w:r w:rsidRPr="006A3924">
        <w:rPr>
          <w:rFonts w:ascii="Times New Roman" w:hAnsi="Times New Roman"/>
          <w:bCs/>
          <w:i/>
          <w:iCs/>
          <w:sz w:val="24"/>
          <w:szCs w:val="28"/>
        </w:rPr>
        <w:t>фольклор разных провинций Испании: Кастилии, Басконии, Арагона, Астурии</w:t>
      </w:r>
      <w:r w:rsidRPr="006A3924">
        <w:rPr>
          <w:rFonts w:ascii="Times New Roman" w:hAnsi="Times New Roman"/>
          <w:bCs/>
          <w:sz w:val="24"/>
          <w:szCs w:val="28"/>
        </w:rPr>
        <w:t xml:space="preserve">. Освоение каждой из них происходило неравномерно и иногда имело единичный характер, в отличие от </w:t>
      </w:r>
      <w:r w:rsidRPr="006A3924">
        <w:rPr>
          <w:rFonts w:ascii="Times New Roman" w:hAnsi="Times New Roman"/>
          <w:bCs/>
          <w:i/>
          <w:iCs/>
          <w:sz w:val="24"/>
          <w:szCs w:val="28"/>
        </w:rPr>
        <w:t>фольклора Андалусии</w:t>
      </w:r>
      <w:r w:rsidRPr="006A3924">
        <w:rPr>
          <w:rFonts w:ascii="Times New Roman" w:hAnsi="Times New Roman"/>
          <w:bCs/>
          <w:sz w:val="24"/>
          <w:szCs w:val="28"/>
        </w:rPr>
        <w:t>, составившего основу «испанского» музыкального стиля.</w:t>
      </w:r>
    </w:p>
    <w:p w14:paraId="16A298A5" w14:textId="6DB9A4F8" w:rsidR="007F7613" w:rsidRPr="006A3924" w:rsidRDefault="007F7613" w:rsidP="006A392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8"/>
        </w:rPr>
      </w:pPr>
      <w:r w:rsidRPr="006A3924">
        <w:rPr>
          <w:rFonts w:ascii="Times New Roman" w:hAnsi="Times New Roman"/>
          <w:bCs/>
          <w:sz w:val="24"/>
          <w:szCs w:val="28"/>
        </w:rPr>
        <w:t>В высказываниях музыкантов (от Глинки - до Дебюсси и Стравинского) об испанской музыке часто встречается определение «арабская» или «мавританская». Судя по всему, под ними следует понимать н</w:t>
      </w:r>
      <w:r w:rsidR="00DD23FE" w:rsidRPr="006A3924">
        <w:rPr>
          <w:rFonts w:ascii="Times New Roman" w:hAnsi="Times New Roman"/>
          <w:bCs/>
          <w:sz w:val="24"/>
          <w:szCs w:val="28"/>
        </w:rPr>
        <w:t>е</w:t>
      </w:r>
      <w:r w:rsidRPr="006A3924">
        <w:rPr>
          <w:rFonts w:ascii="Times New Roman" w:hAnsi="Times New Roman"/>
          <w:bCs/>
          <w:sz w:val="24"/>
          <w:szCs w:val="28"/>
        </w:rPr>
        <w:t xml:space="preserve"> столько собственно арабскую (андалусскую традицию), сколько просто южноиспанскую музыку, многие образцы которой имеют прослушивающийся без труда восточный колорит. Тем н</w:t>
      </w:r>
      <w:r w:rsidR="00DD23FE" w:rsidRPr="006A3924">
        <w:rPr>
          <w:rFonts w:ascii="Times New Roman" w:hAnsi="Times New Roman"/>
          <w:bCs/>
          <w:sz w:val="24"/>
          <w:szCs w:val="28"/>
        </w:rPr>
        <w:t>е</w:t>
      </w:r>
      <w:r w:rsidRPr="006A3924">
        <w:rPr>
          <w:rFonts w:ascii="Times New Roman" w:hAnsi="Times New Roman"/>
          <w:bCs/>
          <w:sz w:val="24"/>
          <w:szCs w:val="28"/>
        </w:rPr>
        <w:t xml:space="preserve"> менее, один из эпизодов «Испанских увертюр» позволяет сделать предположение о воссоздании Глинкой колорита именно андалусского ансамблевого музицирования. С этой же музыкой соприкоснулся путешествовавший по Испании и Северной Африке А. Глазунов.</w:t>
      </w:r>
    </w:p>
    <w:p w14:paraId="76C6AA82" w14:textId="44EDB7CC" w:rsidR="007F7613" w:rsidRPr="006A3924" w:rsidRDefault="007F7613" w:rsidP="006A392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8"/>
        </w:rPr>
      </w:pPr>
      <w:r w:rsidRPr="006A3924">
        <w:rPr>
          <w:rFonts w:ascii="Times New Roman" w:hAnsi="Times New Roman"/>
          <w:bCs/>
          <w:sz w:val="24"/>
          <w:szCs w:val="28"/>
        </w:rPr>
        <w:t xml:space="preserve">Еще один фольклорный пласт, услышанный европейскими музыкантами, </w:t>
      </w:r>
      <w:r w:rsidR="00DD23FE" w:rsidRPr="006A3924">
        <w:rPr>
          <w:rFonts w:ascii="Times New Roman" w:hAnsi="Times New Roman"/>
          <w:bCs/>
          <w:sz w:val="24"/>
          <w:szCs w:val="28"/>
        </w:rPr>
        <w:t>-</w:t>
      </w:r>
      <w:r w:rsidRPr="006A3924">
        <w:rPr>
          <w:rFonts w:ascii="Times New Roman" w:hAnsi="Times New Roman"/>
          <w:bCs/>
          <w:sz w:val="24"/>
          <w:szCs w:val="28"/>
        </w:rPr>
        <w:t xml:space="preserve"> </w:t>
      </w:r>
      <w:r w:rsidRPr="006A3924">
        <w:rPr>
          <w:rFonts w:ascii="Times New Roman" w:hAnsi="Times New Roman"/>
          <w:bCs/>
          <w:i/>
          <w:iCs/>
          <w:sz w:val="24"/>
          <w:szCs w:val="28"/>
        </w:rPr>
        <w:t>стиль канте хондо</w:t>
      </w:r>
      <w:r w:rsidRPr="006A3924">
        <w:rPr>
          <w:rFonts w:ascii="Times New Roman" w:hAnsi="Times New Roman"/>
          <w:bCs/>
          <w:sz w:val="24"/>
          <w:szCs w:val="28"/>
        </w:rPr>
        <w:t xml:space="preserve"> (глубокое пени</w:t>
      </w:r>
      <w:r w:rsidR="0030799F" w:rsidRPr="006A3924">
        <w:rPr>
          <w:rFonts w:ascii="Times New Roman" w:hAnsi="Times New Roman"/>
          <w:bCs/>
          <w:sz w:val="24"/>
          <w:szCs w:val="28"/>
        </w:rPr>
        <w:t>е</w:t>
      </w:r>
      <w:r w:rsidRPr="006A3924">
        <w:rPr>
          <w:rFonts w:ascii="Times New Roman" w:hAnsi="Times New Roman"/>
          <w:bCs/>
          <w:sz w:val="24"/>
          <w:szCs w:val="28"/>
        </w:rPr>
        <w:t xml:space="preserve">). В образном содержании канте хондо преобладают глубоко трагические, экспрессивные образы. Канте хондо </w:t>
      </w:r>
      <w:r w:rsidR="00DD23FE" w:rsidRPr="006A3924">
        <w:rPr>
          <w:rFonts w:ascii="Times New Roman" w:hAnsi="Times New Roman"/>
          <w:bCs/>
          <w:sz w:val="24"/>
          <w:szCs w:val="28"/>
        </w:rPr>
        <w:t>-</w:t>
      </w:r>
      <w:r w:rsidRPr="006A3924">
        <w:rPr>
          <w:rFonts w:ascii="Times New Roman" w:hAnsi="Times New Roman"/>
          <w:bCs/>
          <w:sz w:val="24"/>
          <w:szCs w:val="28"/>
        </w:rPr>
        <w:t xml:space="preserve"> это сольное искусство, которое неотделимо от вокальной манеры исполнения. Эта особенность отмечалась в высказываниях Глинки, Шабрис, Дебюсси.</w:t>
      </w:r>
    </w:p>
    <w:p w14:paraId="3E8842C0" w14:textId="18F5B833" w:rsidR="007F7613" w:rsidRPr="006A3924" w:rsidRDefault="007F7613" w:rsidP="006A392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8"/>
        </w:rPr>
      </w:pPr>
      <w:r w:rsidRPr="006A3924">
        <w:rPr>
          <w:rFonts w:ascii="Times New Roman" w:hAnsi="Times New Roman"/>
          <w:bCs/>
          <w:sz w:val="24"/>
          <w:szCs w:val="28"/>
        </w:rPr>
        <w:t>Боле</w:t>
      </w:r>
      <w:r w:rsidR="0030799F" w:rsidRPr="006A3924">
        <w:rPr>
          <w:rFonts w:ascii="Times New Roman" w:hAnsi="Times New Roman"/>
          <w:bCs/>
          <w:sz w:val="24"/>
          <w:szCs w:val="28"/>
        </w:rPr>
        <w:t>е</w:t>
      </w:r>
      <w:r w:rsidRPr="006A3924">
        <w:rPr>
          <w:rFonts w:ascii="Times New Roman" w:hAnsi="Times New Roman"/>
          <w:bCs/>
          <w:sz w:val="24"/>
          <w:szCs w:val="28"/>
        </w:rPr>
        <w:t xml:space="preserve"> доступным и разработанным в европейской музыкальной </w:t>
      </w:r>
      <w:r w:rsidR="0030799F" w:rsidRPr="006A3924">
        <w:rPr>
          <w:rFonts w:ascii="Times New Roman" w:hAnsi="Times New Roman"/>
          <w:bCs/>
          <w:sz w:val="24"/>
          <w:szCs w:val="28"/>
        </w:rPr>
        <w:t>культуре</w:t>
      </w:r>
      <w:r w:rsidRPr="006A3924">
        <w:rPr>
          <w:rFonts w:ascii="Times New Roman" w:hAnsi="Times New Roman"/>
          <w:bCs/>
          <w:sz w:val="24"/>
          <w:szCs w:val="28"/>
        </w:rPr>
        <w:t xml:space="preserve"> оказался другой фольклорный пласт Андалусии - </w:t>
      </w:r>
      <w:r w:rsidRPr="006A3924">
        <w:rPr>
          <w:rFonts w:ascii="Times New Roman" w:hAnsi="Times New Roman"/>
          <w:bCs/>
          <w:i/>
          <w:iCs/>
          <w:sz w:val="24"/>
          <w:szCs w:val="28"/>
        </w:rPr>
        <w:t>фламенко</w:t>
      </w:r>
      <w:r w:rsidRPr="006A3924">
        <w:rPr>
          <w:rFonts w:ascii="Times New Roman" w:hAnsi="Times New Roman"/>
          <w:bCs/>
          <w:sz w:val="24"/>
          <w:szCs w:val="28"/>
        </w:rPr>
        <w:t xml:space="preserve">. Стиль фламенко неотрывен от танца, основанном на пластичном движении рук, на гибком вращении корпуса и на владении сложной техникой ног. В фламенко нет привычного деления на исполнителей и слушателей, </w:t>
      </w:r>
      <w:r w:rsidR="0030799F" w:rsidRPr="006A3924">
        <w:rPr>
          <w:rFonts w:ascii="Times New Roman" w:hAnsi="Times New Roman"/>
          <w:bCs/>
          <w:sz w:val="24"/>
          <w:szCs w:val="28"/>
        </w:rPr>
        <w:t>т.к.</w:t>
      </w:r>
      <w:r w:rsidRPr="006A3924">
        <w:rPr>
          <w:rFonts w:ascii="Times New Roman" w:hAnsi="Times New Roman"/>
          <w:bCs/>
          <w:sz w:val="24"/>
          <w:szCs w:val="28"/>
        </w:rPr>
        <w:t xml:space="preserve"> все присутствующие тем или иным образом участвуют в исполнении.</w:t>
      </w:r>
    </w:p>
    <w:p w14:paraId="6EB9DFC1" w14:textId="77777777" w:rsidR="000D7BBF" w:rsidRPr="006A3924" w:rsidRDefault="007F7613" w:rsidP="006A392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8"/>
        </w:rPr>
      </w:pPr>
      <w:r w:rsidRPr="006A3924">
        <w:rPr>
          <w:rFonts w:ascii="Times New Roman" w:hAnsi="Times New Roman"/>
          <w:bCs/>
          <w:sz w:val="24"/>
          <w:szCs w:val="28"/>
        </w:rPr>
        <w:t>Испанский музыкальный фольклор и его образная сфера оказался, в целом, достаточно непри</w:t>
      </w:r>
      <w:r w:rsidR="000D7BBF" w:rsidRPr="006A3924">
        <w:rPr>
          <w:rFonts w:ascii="Times New Roman" w:hAnsi="Times New Roman"/>
          <w:bCs/>
          <w:sz w:val="24"/>
          <w:szCs w:val="28"/>
        </w:rPr>
        <w:t>вычен</w:t>
      </w:r>
      <w:r w:rsidRPr="006A3924">
        <w:rPr>
          <w:rFonts w:ascii="Times New Roman" w:hAnsi="Times New Roman"/>
          <w:bCs/>
          <w:sz w:val="24"/>
          <w:szCs w:val="28"/>
        </w:rPr>
        <w:t xml:space="preserve"> для европейского музыкального слуха. Вариантная изменчивость и неуловимое богатство</w:t>
      </w:r>
      <w:r w:rsidR="0030799F" w:rsidRPr="006A3924">
        <w:rPr>
          <w:rFonts w:ascii="Times New Roman" w:hAnsi="Times New Roman"/>
          <w:bCs/>
          <w:sz w:val="24"/>
          <w:szCs w:val="28"/>
        </w:rPr>
        <w:t xml:space="preserve"> </w:t>
      </w:r>
      <w:r w:rsidRPr="006A3924">
        <w:rPr>
          <w:rFonts w:ascii="Times New Roman" w:hAnsi="Times New Roman"/>
          <w:bCs/>
          <w:sz w:val="24"/>
          <w:szCs w:val="28"/>
        </w:rPr>
        <w:t xml:space="preserve">ритмических преобразовании, микротоновость и специфические гармонии андалусской музыки часто вступали в противоречие со сложившимися нормами профессионального композиторского творчества. Это </w:t>
      </w:r>
      <w:r w:rsidRPr="006A3924">
        <w:rPr>
          <w:rFonts w:ascii="Times New Roman" w:hAnsi="Times New Roman"/>
          <w:bCs/>
          <w:sz w:val="24"/>
          <w:szCs w:val="28"/>
        </w:rPr>
        <w:lastRenderedPageBreak/>
        <w:t xml:space="preserve">обусловило вхождение в европейское искусство лишь отдельных элементов испанской музыки, закрепившихся с течением времени в сознании европейского слушателя в качестве слуховых ассоциаций, связанных с этой страной. </w:t>
      </w:r>
    </w:p>
    <w:p w14:paraId="103A131C" w14:textId="51C1B3EB" w:rsidR="007F7613" w:rsidRPr="006A3924" w:rsidRDefault="007F7613" w:rsidP="006A392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8"/>
        </w:rPr>
      </w:pPr>
      <w:r w:rsidRPr="006A3924">
        <w:rPr>
          <w:rFonts w:ascii="Times New Roman" w:hAnsi="Times New Roman"/>
          <w:bCs/>
          <w:sz w:val="24"/>
          <w:szCs w:val="28"/>
        </w:rPr>
        <w:t xml:space="preserve">Среди них - </w:t>
      </w:r>
      <w:r w:rsidRPr="006A3924">
        <w:rPr>
          <w:rFonts w:ascii="Times New Roman" w:hAnsi="Times New Roman"/>
          <w:bCs/>
          <w:i/>
          <w:iCs/>
          <w:sz w:val="24"/>
          <w:szCs w:val="28"/>
        </w:rPr>
        <w:t>использование ритмо</w:t>
      </w:r>
      <w:r w:rsidR="00245DB2" w:rsidRPr="006A3924">
        <w:rPr>
          <w:rFonts w:ascii="Times New Roman" w:hAnsi="Times New Roman"/>
          <w:bCs/>
          <w:i/>
          <w:iCs/>
          <w:sz w:val="24"/>
          <w:szCs w:val="28"/>
        </w:rPr>
        <w:t>-</w:t>
      </w:r>
      <w:r w:rsidRPr="006A3924">
        <w:rPr>
          <w:rFonts w:ascii="Times New Roman" w:hAnsi="Times New Roman"/>
          <w:bCs/>
          <w:i/>
          <w:iCs/>
          <w:sz w:val="24"/>
          <w:szCs w:val="28"/>
        </w:rPr>
        <w:t xml:space="preserve">формул отдельных танцев, подражание гитарной фактуре, обращение к ладу «ми». </w:t>
      </w:r>
      <w:r w:rsidRPr="006A3924">
        <w:rPr>
          <w:rFonts w:ascii="Times New Roman" w:hAnsi="Times New Roman"/>
          <w:bCs/>
          <w:sz w:val="24"/>
          <w:szCs w:val="28"/>
        </w:rPr>
        <w:t xml:space="preserve">Особенность этого лада в том, что, совпадая в основном фригийским, он имеет обязательное мажорное трезвучие в кадансе и “колеблющиеся” вторую и третью ступени в мелодии </w:t>
      </w:r>
      <w:r w:rsidR="00DD23FE" w:rsidRPr="006A3924">
        <w:rPr>
          <w:rFonts w:ascii="Times New Roman" w:hAnsi="Times New Roman"/>
          <w:bCs/>
          <w:sz w:val="24"/>
          <w:szCs w:val="28"/>
        </w:rPr>
        <w:t>-</w:t>
      </w:r>
      <w:r w:rsidRPr="006A3924">
        <w:rPr>
          <w:rFonts w:ascii="Times New Roman" w:hAnsi="Times New Roman"/>
          <w:bCs/>
          <w:sz w:val="24"/>
          <w:szCs w:val="28"/>
        </w:rPr>
        <w:t xml:space="preserve"> то натуральные, то повышенные.</w:t>
      </w:r>
    </w:p>
    <w:p w14:paraId="65204399" w14:textId="77777777" w:rsidR="00937DA8" w:rsidRPr="006A3924" w:rsidRDefault="007F7613" w:rsidP="006A392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8"/>
        </w:rPr>
      </w:pPr>
      <w:r w:rsidRPr="006A3924">
        <w:rPr>
          <w:rFonts w:ascii="Times New Roman" w:hAnsi="Times New Roman"/>
          <w:bCs/>
          <w:sz w:val="24"/>
          <w:szCs w:val="28"/>
        </w:rPr>
        <w:t>Вместе с тем, в Испании достаточно других народных образцов, чьи музыкальные особенности н</w:t>
      </w:r>
      <w:r w:rsidR="000D7BBF" w:rsidRPr="006A3924">
        <w:rPr>
          <w:rFonts w:ascii="Times New Roman" w:hAnsi="Times New Roman"/>
          <w:bCs/>
          <w:sz w:val="24"/>
          <w:szCs w:val="28"/>
        </w:rPr>
        <w:t>е</w:t>
      </w:r>
      <w:r w:rsidRPr="006A3924">
        <w:rPr>
          <w:rFonts w:ascii="Times New Roman" w:hAnsi="Times New Roman"/>
          <w:bCs/>
          <w:sz w:val="24"/>
          <w:szCs w:val="28"/>
        </w:rPr>
        <w:t xml:space="preserve"> вступают в столь острое противоречие с европейским музыкальным мышлением как образцы канте хондо и фламенко. Их характеризуют диатоничность мелодии и четкая ритмика, симметричная структура и гармонический характер мелодии. </w:t>
      </w:r>
    </w:p>
    <w:p w14:paraId="6AD8E009" w14:textId="055F94AA" w:rsidR="00BB293A" w:rsidRPr="006A3924" w:rsidRDefault="007F7613" w:rsidP="006A392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8"/>
        </w:rPr>
      </w:pPr>
      <w:r w:rsidRPr="006A3924">
        <w:rPr>
          <w:rFonts w:ascii="Times New Roman" w:hAnsi="Times New Roman"/>
          <w:bCs/>
          <w:sz w:val="24"/>
          <w:szCs w:val="28"/>
        </w:rPr>
        <w:t xml:space="preserve">Такова, например, </w:t>
      </w:r>
      <w:r w:rsidRPr="006A3924">
        <w:rPr>
          <w:rFonts w:ascii="Times New Roman" w:hAnsi="Times New Roman"/>
          <w:bCs/>
          <w:i/>
          <w:iCs/>
          <w:sz w:val="24"/>
          <w:szCs w:val="28"/>
        </w:rPr>
        <w:t>хота</w:t>
      </w:r>
      <w:r w:rsidRPr="006A3924">
        <w:rPr>
          <w:rFonts w:ascii="Times New Roman" w:hAnsi="Times New Roman"/>
          <w:bCs/>
          <w:sz w:val="24"/>
          <w:szCs w:val="28"/>
        </w:rPr>
        <w:t>, основанная на тонико-доминантовых гармониях.</w:t>
      </w:r>
      <w:r w:rsidR="00937DA8" w:rsidRPr="006A3924">
        <w:rPr>
          <w:rFonts w:ascii="Times New Roman" w:hAnsi="Times New Roman"/>
          <w:bCs/>
          <w:sz w:val="24"/>
          <w:szCs w:val="28"/>
        </w:rPr>
        <w:t xml:space="preserve"> Мелодия хоты положена в основу увертюры «Арагонская хота» М.И. Глинки.</w:t>
      </w:r>
    </w:p>
    <w:p w14:paraId="66441C12" w14:textId="70B5A9B3" w:rsidR="00BB293A" w:rsidRPr="006A3924" w:rsidRDefault="00937DA8" w:rsidP="006A392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8"/>
        </w:rPr>
      </w:pPr>
      <w:r w:rsidRPr="006A3924">
        <w:rPr>
          <w:rFonts w:ascii="Times New Roman" w:hAnsi="Times New Roman"/>
          <w:bCs/>
          <w:sz w:val="24"/>
          <w:szCs w:val="28"/>
        </w:rPr>
        <w:t xml:space="preserve">К. </w:t>
      </w:r>
      <w:r w:rsidR="00BB293A" w:rsidRPr="006A3924">
        <w:rPr>
          <w:rFonts w:ascii="Times New Roman" w:hAnsi="Times New Roman"/>
          <w:bCs/>
          <w:sz w:val="24"/>
          <w:szCs w:val="28"/>
        </w:rPr>
        <w:t>Дебюсси увидел в испанском фольклоре богатый источник новых идей, восхищавших его своей свежестью и оригинальностью - будь то нетрадиционные для европейской музыки лады, разнообразие ритмов, неожиданные тембровые сочетания, иная временная организация. Многие из этих черт не присутствовали ранее в «академической», композиторской музыке.</w:t>
      </w:r>
    </w:p>
    <w:p w14:paraId="5DF5DCCB" w14:textId="77777777" w:rsidR="00BB293A" w:rsidRPr="006A3924" w:rsidRDefault="00BB293A" w:rsidP="006A392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8"/>
        </w:rPr>
      </w:pPr>
      <w:r w:rsidRPr="006A3924">
        <w:rPr>
          <w:rFonts w:ascii="Times New Roman" w:hAnsi="Times New Roman"/>
          <w:bCs/>
          <w:sz w:val="24"/>
          <w:szCs w:val="28"/>
        </w:rPr>
        <w:t xml:space="preserve">Испания для Дебюсси - синоним </w:t>
      </w:r>
      <w:r w:rsidRPr="006A3924">
        <w:rPr>
          <w:rFonts w:ascii="Times New Roman" w:hAnsi="Times New Roman"/>
          <w:bCs/>
          <w:i/>
          <w:iCs/>
          <w:sz w:val="24"/>
          <w:szCs w:val="28"/>
        </w:rPr>
        <w:t>Андалусии</w:t>
      </w:r>
      <w:r w:rsidRPr="006A3924">
        <w:rPr>
          <w:rFonts w:ascii="Times New Roman" w:hAnsi="Times New Roman"/>
          <w:bCs/>
          <w:sz w:val="24"/>
          <w:szCs w:val="28"/>
        </w:rPr>
        <w:t>. Испания привлекла внимание Дебюсси именно как страна с сильным восточным элементом в ее культуре. В этом отношении испанская тема может рассматриваться и как одна из граней воплощения образа Востока в его творчестве.</w:t>
      </w:r>
    </w:p>
    <w:p w14:paraId="3C24340F" w14:textId="7B45289E" w:rsidR="00BB293A" w:rsidRPr="006A3924" w:rsidRDefault="00BB293A" w:rsidP="006A392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8"/>
        </w:rPr>
      </w:pPr>
      <w:r w:rsidRPr="006A3924">
        <w:rPr>
          <w:rFonts w:ascii="Times New Roman" w:hAnsi="Times New Roman"/>
          <w:bCs/>
          <w:sz w:val="24"/>
          <w:szCs w:val="28"/>
        </w:rPr>
        <w:t xml:space="preserve">В «Иберии» </w:t>
      </w:r>
      <w:r w:rsidR="00937DA8" w:rsidRPr="006A3924">
        <w:rPr>
          <w:rFonts w:ascii="Times New Roman" w:hAnsi="Times New Roman"/>
          <w:bCs/>
          <w:sz w:val="24"/>
          <w:szCs w:val="28"/>
        </w:rPr>
        <w:t xml:space="preserve">для оркестра </w:t>
      </w:r>
      <w:r w:rsidRPr="006A3924">
        <w:rPr>
          <w:rFonts w:ascii="Times New Roman" w:hAnsi="Times New Roman"/>
          <w:bCs/>
          <w:sz w:val="24"/>
          <w:szCs w:val="28"/>
        </w:rPr>
        <w:t xml:space="preserve">Дебюсси создает многообразные варианты ритма </w:t>
      </w:r>
      <w:r w:rsidRPr="006A3924">
        <w:rPr>
          <w:rFonts w:ascii="Times New Roman" w:hAnsi="Times New Roman"/>
          <w:bCs/>
          <w:i/>
          <w:iCs/>
          <w:sz w:val="24"/>
          <w:szCs w:val="28"/>
        </w:rPr>
        <w:t>севильяны</w:t>
      </w:r>
      <w:r w:rsidRPr="006A3924">
        <w:rPr>
          <w:rFonts w:ascii="Times New Roman" w:hAnsi="Times New Roman"/>
          <w:bCs/>
          <w:sz w:val="24"/>
          <w:szCs w:val="28"/>
        </w:rPr>
        <w:t>. Важную роль в этом играет узнаваемость испанских ритмов, их выразительность и энергия. Дебюсси отразил и другие черты испанской ритмики, не столь явно лежащие на поверхности. Например</w:t>
      </w:r>
      <w:r w:rsidR="008913F0" w:rsidRPr="006A3924">
        <w:rPr>
          <w:rFonts w:ascii="Times New Roman" w:hAnsi="Times New Roman"/>
          <w:bCs/>
          <w:sz w:val="24"/>
          <w:szCs w:val="28"/>
        </w:rPr>
        <w:t>,</w:t>
      </w:r>
      <w:r w:rsidRPr="006A3924">
        <w:rPr>
          <w:rFonts w:ascii="Times New Roman" w:hAnsi="Times New Roman"/>
          <w:bCs/>
          <w:sz w:val="24"/>
          <w:szCs w:val="28"/>
        </w:rPr>
        <w:t xml:space="preserve"> неопределенность между двух- и трехдольным размером. Использование ритмического многообразия испанской музыки привело к многослойности оркестровой ткани, се особой полифоничности, отличной от классического контрапункта и с четким тембровым выделением линий.</w:t>
      </w:r>
    </w:p>
    <w:p w14:paraId="4E4AD1DF" w14:textId="4D739A88" w:rsidR="008913F0" w:rsidRPr="006A3924" w:rsidRDefault="007F7613" w:rsidP="006A392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8"/>
        </w:rPr>
      </w:pPr>
      <w:r w:rsidRPr="006A3924">
        <w:rPr>
          <w:rFonts w:ascii="Times New Roman" w:hAnsi="Times New Roman"/>
          <w:bCs/>
          <w:sz w:val="24"/>
          <w:szCs w:val="28"/>
        </w:rPr>
        <w:t xml:space="preserve">Испанская тема вошла в творчество </w:t>
      </w:r>
      <w:r w:rsidR="008913F0" w:rsidRPr="006A3924">
        <w:rPr>
          <w:rFonts w:ascii="Times New Roman" w:hAnsi="Times New Roman"/>
          <w:bCs/>
          <w:sz w:val="24"/>
          <w:szCs w:val="28"/>
        </w:rPr>
        <w:t xml:space="preserve">М. Равеля </w:t>
      </w:r>
      <w:r w:rsidRPr="006A3924">
        <w:rPr>
          <w:rFonts w:ascii="Times New Roman" w:hAnsi="Times New Roman"/>
          <w:bCs/>
          <w:sz w:val="24"/>
          <w:szCs w:val="28"/>
        </w:rPr>
        <w:t xml:space="preserve">через две разные </w:t>
      </w:r>
      <w:r w:rsidR="004401C9" w:rsidRPr="006A3924">
        <w:rPr>
          <w:rFonts w:ascii="Times New Roman" w:hAnsi="Times New Roman"/>
          <w:bCs/>
          <w:sz w:val="24"/>
          <w:szCs w:val="28"/>
        </w:rPr>
        <w:t>ее</w:t>
      </w:r>
      <w:r w:rsidRPr="006A3924">
        <w:rPr>
          <w:rFonts w:ascii="Times New Roman" w:hAnsi="Times New Roman"/>
          <w:bCs/>
          <w:sz w:val="24"/>
          <w:szCs w:val="28"/>
        </w:rPr>
        <w:t xml:space="preserve"> ветви </w:t>
      </w:r>
      <w:r w:rsidR="00DD23FE" w:rsidRPr="006A3924">
        <w:rPr>
          <w:rFonts w:ascii="Times New Roman" w:hAnsi="Times New Roman"/>
          <w:bCs/>
          <w:sz w:val="24"/>
          <w:szCs w:val="28"/>
        </w:rPr>
        <w:t>-</w:t>
      </w:r>
      <w:r w:rsidRPr="006A3924">
        <w:rPr>
          <w:rFonts w:ascii="Times New Roman" w:hAnsi="Times New Roman"/>
          <w:bCs/>
          <w:sz w:val="24"/>
          <w:szCs w:val="28"/>
        </w:rPr>
        <w:t xml:space="preserve"> баскскую и андалусскую. Первая из них стала данью происхождению композитора, вторая </w:t>
      </w:r>
      <w:r w:rsidR="00DD23FE" w:rsidRPr="006A3924">
        <w:rPr>
          <w:rFonts w:ascii="Times New Roman" w:hAnsi="Times New Roman"/>
          <w:bCs/>
          <w:sz w:val="24"/>
          <w:szCs w:val="28"/>
        </w:rPr>
        <w:t>-</w:t>
      </w:r>
      <w:r w:rsidRPr="006A3924">
        <w:rPr>
          <w:rFonts w:ascii="Times New Roman" w:hAnsi="Times New Roman"/>
          <w:bCs/>
          <w:sz w:val="24"/>
          <w:szCs w:val="28"/>
        </w:rPr>
        <w:t xml:space="preserve"> увлечению андалусской культурой в Европе. </w:t>
      </w:r>
    </w:p>
    <w:p w14:paraId="40009184" w14:textId="2910B23F" w:rsidR="007F7613" w:rsidRPr="006A3924" w:rsidRDefault="007F7613" w:rsidP="006A392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8"/>
        </w:rPr>
      </w:pPr>
      <w:r w:rsidRPr="006A3924">
        <w:rPr>
          <w:rFonts w:ascii="Times New Roman" w:hAnsi="Times New Roman"/>
          <w:bCs/>
          <w:sz w:val="24"/>
          <w:szCs w:val="28"/>
        </w:rPr>
        <w:t xml:space="preserve">К числу сочинений, использующих колорит андалусской музыки, принадлежат </w:t>
      </w:r>
      <w:r w:rsidR="004401C9" w:rsidRPr="006A3924">
        <w:rPr>
          <w:rFonts w:ascii="Times New Roman" w:hAnsi="Times New Roman"/>
          <w:bCs/>
          <w:sz w:val="24"/>
          <w:szCs w:val="28"/>
        </w:rPr>
        <w:t>«</w:t>
      </w:r>
      <w:r w:rsidRPr="006A3924">
        <w:rPr>
          <w:rFonts w:ascii="Times New Roman" w:hAnsi="Times New Roman"/>
          <w:bCs/>
          <w:sz w:val="24"/>
          <w:szCs w:val="28"/>
        </w:rPr>
        <w:t>Альборада</w:t>
      </w:r>
      <w:r w:rsidR="004401C9" w:rsidRPr="006A3924">
        <w:rPr>
          <w:rFonts w:ascii="Times New Roman" w:hAnsi="Times New Roman"/>
          <w:bCs/>
          <w:sz w:val="24"/>
          <w:szCs w:val="28"/>
        </w:rPr>
        <w:t>»</w:t>
      </w:r>
      <w:r w:rsidRPr="006A3924">
        <w:rPr>
          <w:rFonts w:ascii="Times New Roman" w:hAnsi="Times New Roman"/>
          <w:bCs/>
          <w:sz w:val="24"/>
          <w:szCs w:val="28"/>
        </w:rPr>
        <w:t xml:space="preserve"> из цикла </w:t>
      </w:r>
      <w:r w:rsidR="00202A06" w:rsidRPr="006A3924">
        <w:rPr>
          <w:rFonts w:ascii="Times New Roman" w:hAnsi="Times New Roman"/>
          <w:bCs/>
          <w:sz w:val="24"/>
          <w:szCs w:val="28"/>
        </w:rPr>
        <w:t>«</w:t>
      </w:r>
      <w:r w:rsidRPr="006A3924">
        <w:rPr>
          <w:rFonts w:ascii="Times New Roman" w:hAnsi="Times New Roman"/>
          <w:bCs/>
          <w:sz w:val="24"/>
          <w:szCs w:val="28"/>
        </w:rPr>
        <w:t>Отражения</w:t>
      </w:r>
      <w:r w:rsidR="00202A06" w:rsidRPr="006A3924">
        <w:rPr>
          <w:rFonts w:ascii="Times New Roman" w:hAnsi="Times New Roman"/>
          <w:bCs/>
          <w:sz w:val="24"/>
          <w:szCs w:val="28"/>
        </w:rPr>
        <w:t>»</w:t>
      </w:r>
      <w:r w:rsidRPr="006A3924">
        <w:rPr>
          <w:rFonts w:ascii="Times New Roman" w:hAnsi="Times New Roman"/>
          <w:bCs/>
          <w:sz w:val="24"/>
          <w:szCs w:val="28"/>
        </w:rPr>
        <w:t>,</w:t>
      </w:r>
      <w:r w:rsidR="004401C9" w:rsidRPr="006A3924">
        <w:rPr>
          <w:rFonts w:ascii="Times New Roman" w:hAnsi="Times New Roman"/>
          <w:bCs/>
          <w:sz w:val="24"/>
          <w:szCs w:val="28"/>
        </w:rPr>
        <w:t xml:space="preserve"> «</w:t>
      </w:r>
      <w:r w:rsidRPr="006A3924">
        <w:rPr>
          <w:rFonts w:ascii="Times New Roman" w:hAnsi="Times New Roman"/>
          <w:bCs/>
          <w:sz w:val="24"/>
          <w:szCs w:val="28"/>
        </w:rPr>
        <w:t>Испанская рапсодия</w:t>
      </w:r>
      <w:r w:rsidR="004401C9" w:rsidRPr="006A3924">
        <w:rPr>
          <w:rFonts w:ascii="Times New Roman" w:hAnsi="Times New Roman"/>
          <w:bCs/>
          <w:sz w:val="24"/>
          <w:szCs w:val="28"/>
        </w:rPr>
        <w:t>»</w:t>
      </w:r>
      <w:r w:rsidRPr="006A3924">
        <w:rPr>
          <w:rFonts w:ascii="Times New Roman" w:hAnsi="Times New Roman"/>
          <w:bCs/>
          <w:sz w:val="24"/>
          <w:szCs w:val="28"/>
        </w:rPr>
        <w:t xml:space="preserve">, опера </w:t>
      </w:r>
      <w:r w:rsidR="004401C9" w:rsidRPr="006A3924">
        <w:rPr>
          <w:rFonts w:ascii="Times New Roman" w:hAnsi="Times New Roman"/>
          <w:bCs/>
          <w:sz w:val="24"/>
          <w:szCs w:val="28"/>
        </w:rPr>
        <w:t>«</w:t>
      </w:r>
      <w:r w:rsidRPr="006A3924">
        <w:rPr>
          <w:rFonts w:ascii="Times New Roman" w:hAnsi="Times New Roman"/>
          <w:bCs/>
          <w:sz w:val="24"/>
          <w:szCs w:val="28"/>
        </w:rPr>
        <w:t>Испанский час</w:t>
      </w:r>
      <w:r w:rsidR="004401C9" w:rsidRPr="006A3924">
        <w:rPr>
          <w:rFonts w:ascii="Times New Roman" w:hAnsi="Times New Roman"/>
          <w:bCs/>
          <w:sz w:val="24"/>
          <w:szCs w:val="28"/>
        </w:rPr>
        <w:t>»</w:t>
      </w:r>
      <w:r w:rsidR="00202A06" w:rsidRPr="006A3924">
        <w:rPr>
          <w:rFonts w:ascii="Times New Roman" w:hAnsi="Times New Roman"/>
          <w:bCs/>
          <w:sz w:val="24"/>
          <w:szCs w:val="28"/>
        </w:rPr>
        <w:t>,</w:t>
      </w:r>
      <w:r w:rsidRPr="006A3924">
        <w:rPr>
          <w:rFonts w:ascii="Times New Roman" w:hAnsi="Times New Roman"/>
          <w:bCs/>
          <w:sz w:val="24"/>
          <w:szCs w:val="28"/>
        </w:rPr>
        <w:t xml:space="preserve"> </w:t>
      </w:r>
      <w:r w:rsidR="004401C9" w:rsidRPr="006A3924">
        <w:rPr>
          <w:rFonts w:ascii="Times New Roman" w:hAnsi="Times New Roman"/>
          <w:bCs/>
          <w:sz w:val="24"/>
          <w:szCs w:val="28"/>
        </w:rPr>
        <w:t>«</w:t>
      </w:r>
      <w:r w:rsidRPr="006A3924">
        <w:rPr>
          <w:rFonts w:ascii="Times New Roman" w:hAnsi="Times New Roman"/>
          <w:bCs/>
          <w:sz w:val="24"/>
          <w:szCs w:val="28"/>
        </w:rPr>
        <w:t>Вокализ в форме хабанеры</w:t>
      </w:r>
      <w:r w:rsidR="004401C9" w:rsidRPr="006A3924">
        <w:rPr>
          <w:rFonts w:ascii="Times New Roman" w:hAnsi="Times New Roman"/>
          <w:bCs/>
          <w:sz w:val="24"/>
          <w:szCs w:val="28"/>
        </w:rPr>
        <w:t>»</w:t>
      </w:r>
      <w:r w:rsidRPr="006A3924">
        <w:rPr>
          <w:rFonts w:ascii="Times New Roman" w:hAnsi="Times New Roman"/>
          <w:bCs/>
          <w:sz w:val="24"/>
          <w:szCs w:val="28"/>
        </w:rPr>
        <w:t xml:space="preserve">, </w:t>
      </w:r>
      <w:r w:rsidR="004401C9" w:rsidRPr="006A3924">
        <w:rPr>
          <w:rFonts w:ascii="Times New Roman" w:hAnsi="Times New Roman"/>
          <w:bCs/>
          <w:sz w:val="24"/>
          <w:szCs w:val="28"/>
        </w:rPr>
        <w:t>«</w:t>
      </w:r>
      <w:r w:rsidRPr="006A3924">
        <w:rPr>
          <w:rFonts w:ascii="Times New Roman" w:hAnsi="Times New Roman"/>
          <w:bCs/>
          <w:sz w:val="24"/>
          <w:szCs w:val="28"/>
        </w:rPr>
        <w:t>Болеро</w:t>
      </w:r>
      <w:r w:rsidR="004401C9" w:rsidRPr="006A3924">
        <w:rPr>
          <w:rFonts w:ascii="Times New Roman" w:hAnsi="Times New Roman"/>
          <w:bCs/>
          <w:sz w:val="24"/>
          <w:szCs w:val="28"/>
        </w:rPr>
        <w:t>»</w:t>
      </w:r>
      <w:r w:rsidRPr="006A3924">
        <w:rPr>
          <w:rFonts w:ascii="Times New Roman" w:hAnsi="Times New Roman"/>
          <w:bCs/>
          <w:sz w:val="24"/>
          <w:szCs w:val="28"/>
        </w:rPr>
        <w:t xml:space="preserve">, а также </w:t>
      </w:r>
      <w:r w:rsidR="00202A06" w:rsidRPr="006A3924">
        <w:rPr>
          <w:rFonts w:ascii="Times New Roman" w:hAnsi="Times New Roman"/>
          <w:bCs/>
          <w:sz w:val="24"/>
          <w:szCs w:val="28"/>
        </w:rPr>
        <w:t>«</w:t>
      </w:r>
      <w:r w:rsidRPr="006A3924">
        <w:rPr>
          <w:rFonts w:ascii="Times New Roman" w:hAnsi="Times New Roman"/>
          <w:bCs/>
          <w:sz w:val="24"/>
          <w:szCs w:val="28"/>
        </w:rPr>
        <w:t>Три песни Дон-Кихота</w:t>
      </w:r>
      <w:r w:rsidR="00202A06" w:rsidRPr="006A3924">
        <w:rPr>
          <w:rFonts w:ascii="Times New Roman" w:hAnsi="Times New Roman"/>
          <w:bCs/>
          <w:sz w:val="24"/>
          <w:szCs w:val="28"/>
        </w:rPr>
        <w:t>»</w:t>
      </w:r>
      <w:r w:rsidRPr="006A3924">
        <w:rPr>
          <w:rFonts w:ascii="Times New Roman" w:hAnsi="Times New Roman"/>
          <w:bCs/>
          <w:sz w:val="24"/>
          <w:szCs w:val="28"/>
        </w:rPr>
        <w:t>, в которых присутствуют черты стиля и арагонской, и баскской музыки.</w:t>
      </w:r>
    </w:p>
    <w:p w14:paraId="52AEB196" w14:textId="1657F0C9" w:rsidR="007F7613" w:rsidRPr="006A3924" w:rsidRDefault="00202A06" w:rsidP="006A392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8"/>
        </w:rPr>
      </w:pPr>
      <w:r w:rsidRPr="006A3924">
        <w:rPr>
          <w:rFonts w:ascii="Times New Roman" w:hAnsi="Times New Roman"/>
          <w:bCs/>
          <w:sz w:val="24"/>
          <w:szCs w:val="28"/>
        </w:rPr>
        <w:t xml:space="preserve">Баскский </w:t>
      </w:r>
      <w:r w:rsidR="007F7613" w:rsidRPr="006A3924">
        <w:rPr>
          <w:rFonts w:ascii="Times New Roman" w:hAnsi="Times New Roman"/>
          <w:bCs/>
          <w:sz w:val="24"/>
          <w:szCs w:val="28"/>
        </w:rPr>
        <w:t xml:space="preserve">элемент вошел в сочинения Равеля, не имеющие прямого отношения к Испании. Среди выразительных средств баскской музыки, вошедших в музыку Равеля, на первом месте оказывается </w:t>
      </w:r>
      <w:r w:rsidR="007F7613" w:rsidRPr="006A3924">
        <w:rPr>
          <w:rFonts w:ascii="Times New Roman" w:hAnsi="Times New Roman"/>
          <w:bCs/>
          <w:i/>
          <w:iCs/>
          <w:sz w:val="24"/>
          <w:szCs w:val="28"/>
        </w:rPr>
        <w:t>своеобразная ритмика баскских песен</w:t>
      </w:r>
      <w:r w:rsidR="007F7613" w:rsidRPr="006A3924">
        <w:rPr>
          <w:rFonts w:ascii="Times New Roman" w:hAnsi="Times New Roman"/>
          <w:bCs/>
          <w:sz w:val="24"/>
          <w:szCs w:val="28"/>
        </w:rPr>
        <w:t>, в которой простые двух- и трехдольны</w:t>
      </w:r>
      <w:r w:rsidR="00A47396" w:rsidRPr="006A3924">
        <w:rPr>
          <w:rFonts w:ascii="Times New Roman" w:hAnsi="Times New Roman"/>
          <w:bCs/>
          <w:sz w:val="24"/>
          <w:szCs w:val="28"/>
        </w:rPr>
        <w:t>е</w:t>
      </w:r>
      <w:r w:rsidR="007F7613" w:rsidRPr="006A3924">
        <w:rPr>
          <w:rFonts w:ascii="Times New Roman" w:hAnsi="Times New Roman"/>
          <w:bCs/>
          <w:sz w:val="24"/>
          <w:szCs w:val="28"/>
        </w:rPr>
        <w:t xml:space="preserve"> размеры соседствуют со смешанными: 5/8, 7/8, 7/4. Во вторую часть струнного квар</w:t>
      </w:r>
      <w:r w:rsidR="00A47396" w:rsidRPr="006A3924">
        <w:rPr>
          <w:rFonts w:ascii="Times New Roman" w:hAnsi="Times New Roman"/>
          <w:bCs/>
          <w:sz w:val="24"/>
          <w:szCs w:val="28"/>
        </w:rPr>
        <w:t>те</w:t>
      </w:r>
      <w:r w:rsidR="007F7613" w:rsidRPr="006A3924">
        <w:rPr>
          <w:rFonts w:ascii="Times New Roman" w:hAnsi="Times New Roman"/>
          <w:bCs/>
          <w:sz w:val="24"/>
          <w:szCs w:val="28"/>
        </w:rPr>
        <w:t>та композитор привносит “перебивки” метра, возникающие из потактового чередования двудольности, заложенной в размере 6/8 и трехдольности размера 3/4.</w:t>
      </w:r>
    </w:p>
    <w:p w14:paraId="12DFB0B2" w14:textId="0C463045" w:rsidR="007F7613" w:rsidRPr="006A3924" w:rsidRDefault="007F7613" w:rsidP="006A392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8"/>
        </w:rPr>
      </w:pPr>
      <w:r w:rsidRPr="006A3924">
        <w:rPr>
          <w:rFonts w:ascii="Times New Roman" w:hAnsi="Times New Roman"/>
          <w:bCs/>
          <w:sz w:val="24"/>
          <w:szCs w:val="28"/>
        </w:rPr>
        <w:t xml:space="preserve">Финал струнного квартета Равеля имеет размер 5/8, свойственном, в частности, характерному баскскому жанру </w:t>
      </w:r>
      <w:r w:rsidRPr="006A3924">
        <w:rPr>
          <w:rFonts w:ascii="Times New Roman" w:hAnsi="Times New Roman"/>
          <w:bCs/>
          <w:i/>
          <w:iCs/>
          <w:sz w:val="24"/>
          <w:szCs w:val="28"/>
        </w:rPr>
        <w:t>сортсико</w:t>
      </w:r>
      <w:r w:rsidRPr="006A3924">
        <w:rPr>
          <w:rFonts w:ascii="Times New Roman" w:hAnsi="Times New Roman"/>
          <w:bCs/>
          <w:sz w:val="24"/>
          <w:szCs w:val="28"/>
        </w:rPr>
        <w:t>. Первая часть трио a-moll имеет необычный размер 8/8, который можно разложить на 3/8+2/8+3/8. Прибавив к трад</w:t>
      </w:r>
      <w:r w:rsidR="00CD3510" w:rsidRPr="006A3924">
        <w:rPr>
          <w:rFonts w:ascii="Times New Roman" w:hAnsi="Times New Roman"/>
          <w:bCs/>
          <w:sz w:val="24"/>
          <w:szCs w:val="28"/>
        </w:rPr>
        <w:t>ици</w:t>
      </w:r>
      <w:r w:rsidRPr="006A3924">
        <w:rPr>
          <w:rFonts w:ascii="Times New Roman" w:hAnsi="Times New Roman"/>
          <w:bCs/>
          <w:sz w:val="24"/>
          <w:szCs w:val="28"/>
        </w:rPr>
        <w:t xml:space="preserve">онному 5/8 еще 3/8, Равель создает собственное сортсико, </w:t>
      </w:r>
      <w:r w:rsidR="00DD23FE" w:rsidRPr="006A3924">
        <w:rPr>
          <w:rFonts w:ascii="Times New Roman" w:hAnsi="Times New Roman"/>
          <w:bCs/>
          <w:sz w:val="24"/>
          <w:szCs w:val="28"/>
        </w:rPr>
        <w:t>-</w:t>
      </w:r>
      <w:r w:rsidRPr="006A3924">
        <w:rPr>
          <w:rFonts w:ascii="Times New Roman" w:hAnsi="Times New Roman"/>
          <w:bCs/>
          <w:sz w:val="24"/>
          <w:szCs w:val="28"/>
        </w:rPr>
        <w:t xml:space="preserve"> не случайно сам </w:t>
      </w:r>
      <w:r w:rsidR="00DC3F11" w:rsidRPr="006A3924">
        <w:rPr>
          <w:rFonts w:ascii="Times New Roman" w:hAnsi="Times New Roman"/>
          <w:bCs/>
          <w:sz w:val="24"/>
          <w:szCs w:val="28"/>
        </w:rPr>
        <w:t>Равел</w:t>
      </w:r>
      <w:r w:rsidRPr="006A3924">
        <w:rPr>
          <w:rFonts w:ascii="Times New Roman" w:hAnsi="Times New Roman"/>
          <w:bCs/>
          <w:sz w:val="24"/>
          <w:szCs w:val="28"/>
        </w:rPr>
        <w:t xml:space="preserve">ь называл эту тему </w:t>
      </w:r>
      <w:r w:rsidR="000B74D0" w:rsidRPr="006A3924">
        <w:rPr>
          <w:rFonts w:ascii="Times New Roman" w:hAnsi="Times New Roman"/>
          <w:bCs/>
          <w:sz w:val="24"/>
          <w:szCs w:val="28"/>
        </w:rPr>
        <w:t>«</w:t>
      </w:r>
      <w:r w:rsidRPr="006A3924">
        <w:rPr>
          <w:rFonts w:ascii="Times New Roman" w:hAnsi="Times New Roman"/>
          <w:bCs/>
          <w:sz w:val="24"/>
          <w:szCs w:val="28"/>
        </w:rPr>
        <w:t>баскской</w:t>
      </w:r>
      <w:r w:rsidR="000B74D0" w:rsidRPr="006A3924">
        <w:rPr>
          <w:rFonts w:ascii="Times New Roman" w:hAnsi="Times New Roman"/>
          <w:bCs/>
          <w:sz w:val="24"/>
          <w:szCs w:val="28"/>
        </w:rPr>
        <w:t>»</w:t>
      </w:r>
      <w:r w:rsidRPr="006A3924">
        <w:rPr>
          <w:rFonts w:ascii="Times New Roman" w:hAnsi="Times New Roman"/>
          <w:bCs/>
          <w:sz w:val="24"/>
          <w:szCs w:val="28"/>
        </w:rPr>
        <w:t>.</w:t>
      </w:r>
    </w:p>
    <w:p w14:paraId="2A8A510A" w14:textId="5081582B" w:rsidR="007F7613" w:rsidRPr="006A3924" w:rsidRDefault="007F7613" w:rsidP="006A392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8"/>
        </w:rPr>
      </w:pPr>
      <w:r w:rsidRPr="006A3924">
        <w:rPr>
          <w:rFonts w:ascii="Times New Roman" w:hAnsi="Times New Roman"/>
          <w:bCs/>
          <w:sz w:val="24"/>
          <w:szCs w:val="28"/>
        </w:rPr>
        <w:t xml:space="preserve">По сравнению с </w:t>
      </w:r>
      <w:r w:rsidR="000B74D0" w:rsidRPr="006A3924">
        <w:rPr>
          <w:rFonts w:ascii="Times New Roman" w:hAnsi="Times New Roman"/>
          <w:bCs/>
          <w:sz w:val="24"/>
          <w:szCs w:val="28"/>
        </w:rPr>
        <w:t>«</w:t>
      </w:r>
      <w:r w:rsidRPr="006A3924">
        <w:rPr>
          <w:rFonts w:ascii="Times New Roman" w:hAnsi="Times New Roman"/>
          <w:bCs/>
          <w:sz w:val="24"/>
          <w:szCs w:val="28"/>
        </w:rPr>
        <w:t>андалусскими</w:t>
      </w:r>
      <w:r w:rsidR="000B74D0" w:rsidRPr="006A3924">
        <w:rPr>
          <w:rFonts w:ascii="Times New Roman" w:hAnsi="Times New Roman"/>
          <w:bCs/>
          <w:sz w:val="24"/>
          <w:szCs w:val="28"/>
        </w:rPr>
        <w:t>»</w:t>
      </w:r>
      <w:r w:rsidRPr="006A3924">
        <w:rPr>
          <w:rFonts w:ascii="Times New Roman" w:hAnsi="Times New Roman"/>
          <w:bCs/>
          <w:sz w:val="24"/>
          <w:szCs w:val="28"/>
        </w:rPr>
        <w:t xml:space="preserve">, </w:t>
      </w:r>
      <w:r w:rsidR="000B74D0" w:rsidRPr="006A3924">
        <w:rPr>
          <w:rFonts w:ascii="Times New Roman" w:hAnsi="Times New Roman"/>
          <w:bCs/>
          <w:sz w:val="24"/>
          <w:szCs w:val="28"/>
        </w:rPr>
        <w:t>«</w:t>
      </w:r>
      <w:r w:rsidRPr="006A3924">
        <w:rPr>
          <w:rFonts w:ascii="Times New Roman" w:hAnsi="Times New Roman"/>
          <w:bCs/>
          <w:sz w:val="24"/>
          <w:szCs w:val="28"/>
        </w:rPr>
        <w:t>баскские</w:t>
      </w:r>
      <w:r w:rsidR="000B74D0" w:rsidRPr="006A3924">
        <w:rPr>
          <w:rFonts w:ascii="Times New Roman" w:hAnsi="Times New Roman"/>
          <w:bCs/>
          <w:sz w:val="24"/>
          <w:szCs w:val="28"/>
        </w:rPr>
        <w:t>»</w:t>
      </w:r>
      <w:r w:rsidRPr="006A3924">
        <w:rPr>
          <w:rFonts w:ascii="Times New Roman" w:hAnsi="Times New Roman"/>
          <w:bCs/>
          <w:sz w:val="24"/>
          <w:szCs w:val="28"/>
        </w:rPr>
        <w:t xml:space="preserve"> темы Равеля как правило силлабичны, небольшого диапазона, обычно н</w:t>
      </w:r>
      <w:r w:rsidR="00CD3510" w:rsidRPr="006A3924">
        <w:rPr>
          <w:rFonts w:ascii="Times New Roman" w:hAnsi="Times New Roman"/>
          <w:bCs/>
          <w:sz w:val="24"/>
          <w:szCs w:val="28"/>
        </w:rPr>
        <w:t>е</w:t>
      </w:r>
      <w:r w:rsidRPr="006A3924">
        <w:rPr>
          <w:rFonts w:ascii="Times New Roman" w:hAnsi="Times New Roman"/>
          <w:bCs/>
          <w:sz w:val="24"/>
          <w:szCs w:val="28"/>
        </w:rPr>
        <w:t xml:space="preserve"> превышающего октавы. Тема из второй части квартета состоит из коротких двутактовых фраз и основана на повторяющихся интонациях квинты. Этот же интервал придаст специфическую окраску начальной теме концерта G-dur.</w:t>
      </w:r>
    </w:p>
    <w:p w14:paraId="1753C533" w14:textId="13967F73" w:rsidR="007F7613" w:rsidRPr="006A3924" w:rsidRDefault="007F7613" w:rsidP="006A392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8"/>
        </w:rPr>
      </w:pPr>
      <w:r w:rsidRPr="006A3924">
        <w:rPr>
          <w:rFonts w:ascii="Times New Roman" w:hAnsi="Times New Roman"/>
          <w:bCs/>
          <w:sz w:val="24"/>
          <w:szCs w:val="28"/>
        </w:rPr>
        <w:t xml:space="preserve">Однако большинство сочинении Равеля на испанскую тему восходят к андалусскому фольклору. Среди них </w:t>
      </w:r>
      <w:r w:rsidR="00DD23FE" w:rsidRPr="006A3924">
        <w:rPr>
          <w:rFonts w:ascii="Times New Roman" w:hAnsi="Times New Roman"/>
          <w:bCs/>
          <w:sz w:val="24"/>
          <w:szCs w:val="28"/>
        </w:rPr>
        <w:t>-</w:t>
      </w:r>
      <w:r w:rsidRPr="006A3924">
        <w:rPr>
          <w:rFonts w:ascii="Times New Roman" w:hAnsi="Times New Roman"/>
          <w:bCs/>
          <w:sz w:val="24"/>
          <w:szCs w:val="28"/>
        </w:rPr>
        <w:t xml:space="preserve"> Alborada del Gracioso. Написанная в 1905 году, она была оркестрована Равелем в 1912. Острый, гротескный характер этой пьесы, идея своеобразной сценки в испанском духе роднят ее отчасти с </w:t>
      </w:r>
      <w:r w:rsidR="00DC3F11" w:rsidRPr="006A3924">
        <w:rPr>
          <w:rFonts w:ascii="Times New Roman" w:hAnsi="Times New Roman"/>
          <w:bCs/>
          <w:sz w:val="24"/>
          <w:szCs w:val="28"/>
        </w:rPr>
        <w:t>«</w:t>
      </w:r>
      <w:r w:rsidRPr="006A3924">
        <w:rPr>
          <w:rFonts w:ascii="Times New Roman" w:hAnsi="Times New Roman"/>
          <w:bCs/>
          <w:sz w:val="24"/>
          <w:szCs w:val="28"/>
        </w:rPr>
        <w:t>Прерванной серенадой</w:t>
      </w:r>
      <w:r w:rsidR="00DC3F11" w:rsidRPr="006A3924">
        <w:rPr>
          <w:rFonts w:ascii="Times New Roman" w:hAnsi="Times New Roman"/>
          <w:bCs/>
          <w:sz w:val="24"/>
          <w:szCs w:val="28"/>
        </w:rPr>
        <w:t>»</w:t>
      </w:r>
      <w:r w:rsidRPr="006A3924">
        <w:rPr>
          <w:rFonts w:ascii="Times New Roman" w:hAnsi="Times New Roman"/>
          <w:bCs/>
          <w:sz w:val="24"/>
          <w:szCs w:val="28"/>
        </w:rPr>
        <w:t xml:space="preserve"> Дебюсси.</w:t>
      </w:r>
    </w:p>
    <w:p w14:paraId="3F8450A4" w14:textId="0FE5EF42" w:rsidR="007F7613" w:rsidRPr="006A3924" w:rsidRDefault="007F7613" w:rsidP="006A392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8"/>
        </w:rPr>
      </w:pPr>
      <w:r w:rsidRPr="006A3924">
        <w:rPr>
          <w:rFonts w:ascii="Times New Roman" w:hAnsi="Times New Roman"/>
          <w:bCs/>
          <w:sz w:val="24"/>
          <w:szCs w:val="28"/>
        </w:rPr>
        <w:t xml:space="preserve">Свободное авторское видение фольклора, переосмысление его сквозь призму индивидуального замысла присуще и </w:t>
      </w:r>
      <w:r w:rsidR="003731E2" w:rsidRPr="006A3924">
        <w:rPr>
          <w:rFonts w:ascii="Times New Roman" w:hAnsi="Times New Roman"/>
          <w:bCs/>
          <w:sz w:val="24"/>
          <w:szCs w:val="28"/>
        </w:rPr>
        <w:t>«</w:t>
      </w:r>
      <w:r w:rsidRPr="006A3924">
        <w:rPr>
          <w:rFonts w:ascii="Times New Roman" w:hAnsi="Times New Roman"/>
          <w:bCs/>
          <w:sz w:val="24"/>
          <w:szCs w:val="28"/>
        </w:rPr>
        <w:t>Болеро</w:t>
      </w:r>
      <w:r w:rsidR="003731E2" w:rsidRPr="006A3924">
        <w:rPr>
          <w:rFonts w:ascii="Times New Roman" w:hAnsi="Times New Roman"/>
          <w:bCs/>
          <w:sz w:val="24"/>
          <w:szCs w:val="28"/>
        </w:rPr>
        <w:t>»</w:t>
      </w:r>
      <w:r w:rsidR="00840B65" w:rsidRPr="006A3924">
        <w:rPr>
          <w:rFonts w:ascii="Times New Roman" w:hAnsi="Times New Roman"/>
          <w:bCs/>
          <w:sz w:val="24"/>
          <w:szCs w:val="28"/>
        </w:rPr>
        <w:t xml:space="preserve"> Равеля</w:t>
      </w:r>
      <w:r w:rsidRPr="006A3924">
        <w:rPr>
          <w:rFonts w:ascii="Times New Roman" w:hAnsi="Times New Roman"/>
          <w:bCs/>
          <w:sz w:val="24"/>
          <w:szCs w:val="28"/>
        </w:rPr>
        <w:t>, в котором преобладает конструктивная логика, организующий все принцип оркестрового крещендо. Признаки подлинного болеро при этом оказываются весьма условными.</w:t>
      </w:r>
    </w:p>
    <w:p w14:paraId="3A61E86C" w14:textId="77777777" w:rsidR="00855424" w:rsidRPr="006A3924" w:rsidRDefault="00855424" w:rsidP="006A392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8"/>
        </w:rPr>
      </w:pPr>
      <w:r w:rsidRPr="006A3924">
        <w:rPr>
          <w:rFonts w:ascii="Times New Roman" w:hAnsi="Times New Roman"/>
          <w:b/>
          <w:sz w:val="24"/>
          <w:szCs w:val="28"/>
        </w:rPr>
        <w:t>Максимальное количество баллов за ответ: 10 баллов</w:t>
      </w:r>
    </w:p>
    <w:p w14:paraId="7C49C9DD" w14:textId="77777777" w:rsidR="00855424" w:rsidRPr="006A3924" w:rsidRDefault="00855424" w:rsidP="006A392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8"/>
        </w:rPr>
      </w:pPr>
    </w:p>
    <w:p w14:paraId="18D74280" w14:textId="591E5904" w:rsidR="00855424" w:rsidRPr="006A3924" w:rsidRDefault="00855424" w:rsidP="006A392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8"/>
        </w:rPr>
      </w:pPr>
      <w:r w:rsidRPr="006A3924">
        <w:rPr>
          <w:rFonts w:ascii="Times New Roman" w:hAnsi="Times New Roman"/>
          <w:bCs/>
          <w:sz w:val="24"/>
          <w:szCs w:val="28"/>
        </w:rPr>
        <w:t>3.</w:t>
      </w:r>
      <w:r w:rsidRPr="006A3924">
        <w:rPr>
          <w:rFonts w:ascii="Times New Roman" w:hAnsi="Times New Roman"/>
          <w:bCs/>
          <w:sz w:val="24"/>
          <w:szCs w:val="28"/>
        </w:rPr>
        <w:tab/>
        <w:t xml:space="preserve">Охарактеризуйте одно из воплощений образа Испании в музыкальном произведении зарубежного или отечественного композитора. </w:t>
      </w:r>
    </w:p>
    <w:p w14:paraId="35D21434" w14:textId="092BCE0F" w:rsidR="00855424" w:rsidRPr="006A3924" w:rsidRDefault="00855424" w:rsidP="006A392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8"/>
        </w:rPr>
      </w:pPr>
      <w:r w:rsidRPr="006A3924">
        <w:rPr>
          <w:rFonts w:ascii="Times New Roman" w:hAnsi="Times New Roman"/>
          <w:b/>
          <w:sz w:val="24"/>
          <w:szCs w:val="28"/>
        </w:rPr>
        <w:t>Ответ</w:t>
      </w:r>
      <w:r w:rsidR="002E41CE" w:rsidRPr="006A3924">
        <w:rPr>
          <w:rFonts w:ascii="Times New Roman" w:hAnsi="Times New Roman"/>
          <w:b/>
          <w:sz w:val="24"/>
          <w:szCs w:val="28"/>
        </w:rPr>
        <w:t xml:space="preserve"> </w:t>
      </w:r>
      <w:r w:rsidR="002E41CE" w:rsidRPr="006A3924">
        <w:rPr>
          <w:rFonts w:ascii="Times New Roman" w:hAnsi="Times New Roman"/>
          <w:bCs/>
          <w:sz w:val="24"/>
          <w:szCs w:val="28"/>
        </w:rPr>
        <w:t>(возможный вариант)</w:t>
      </w:r>
      <w:r w:rsidRPr="006A3924">
        <w:rPr>
          <w:rFonts w:ascii="Times New Roman" w:hAnsi="Times New Roman"/>
          <w:bCs/>
          <w:sz w:val="24"/>
          <w:szCs w:val="28"/>
        </w:rPr>
        <w:t>:</w:t>
      </w:r>
      <w:r w:rsidRPr="006A3924">
        <w:rPr>
          <w:rFonts w:ascii="Times New Roman" w:hAnsi="Times New Roman"/>
          <w:b/>
          <w:sz w:val="24"/>
          <w:szCs w:val="28"/>
        </w:rPr>
        <w:t xml:space="preserve"> </w:t>
      </w:r>
      <w:r w:rsidR="00AB191E" w:rsidRPr="006A3924">
        <w:rPr>
          <w:rFonts w:ascii="Times New Roman" w:hAnsi="Times New Roman"/>
          <w:bCs/>
          <w:sz w:val="24"/>
          <w:szCs w:val="28"/>
        </w:rPr>
        <w:t xml:space="preserve">Одно из ярких воплощений образа Испании в русском музыкальном искусстве - </w:t>
      </w:r>
      <w:r w:rsidR="005F39D4" w:rsidRPr="006A3924">
        <w:rPr>
          <w:rFonts w:ascii="Times New Roman" w:hAnsi="Times New Roman"/>
          <w:bCs/>
          <w:sz w:val="24"/>
          <w:szCs w:val="28"/>
        </w:rPr>
        <w:t xml:space="preserve">симфоническая увертюра </w:t>
      </w:r>
      <w:r w:rsidR="00AB191E" w:rsidRPr="006A3924">
        <w:rPr>
          <w:rFonts w:ascii="Times New Roman" w:hAnsi="Times New Roman"/>
          <w:bCs/>
          <w:sz w:val="24"/>
          <w:szCs w:val="28"/>
        </w:rPr>
        <w:t>«Арагонская хота» М.И. Глинки</w:t>
      </w:r>
      <w:r w:rsidR="00BF631C" w:rsidRPr="006A3924">
        <w:rPr>
          <w:rFonts w:ascii="Times New Roman" w:hAnsi="Times New Roman"/>
          <w:bCs/>
          <w:sz w:val="24"/>
          <w:szCs w:val="28"/>
        </w:rPr>
        <w:t xml:space="preserve"> (одна из двух</w:t>
      </w:r>
      <w:r w:rsidR="00C2013C" w:rsidRPr="006A3924">
        <w:rPr>
          <w:rFonts w:ascii="Times New Roman" w:hAnsi="Times New Roman"/>
          <w:bCs/>
          <w:sz w:val="24"/>
          <w:szCs w:val="28"/>
        </w:rPr>
        <w:t xml:space="preserve"> его</w:t>
      </w:r>
      <w:r w:rsidR="00BF631C" w:rsidRPr="006A3924">
        <w:rPr>
          <w:rFonts w:ascii="Times New Roman" w:hAnsi="Times New Roman"/>
          <w:bCs/>
          <w:sz w:val="24"/>
          <w:szCs w:val="28"/>
        </w:rPr>
        <w:t xml:space="preserve"> «испанских увертюр»</w:t>
      </w:r>
      <w:r w:rsidR="00C2013C" w:rsidRPr="006A3924">
        <w:rPr>
          <w:rFonts w:ascii="Times New Roman" w:hAnsi="Times New Roman"/>
          <w:bCs/>
          <w:sz w:val="24"/>
          <w:szCs w:val="28"/>
        </w:rPr>
        <w:t>, наряду с увертюрой</w:t>
      </w:r>
      <w:r w:rsidR="00BF631C" w:rsidRPr="006A3924">
        <w:rPr>
          <w:rFonts w:ascii="Times New Roman" w:hAnsi="Times New Roman"/>
          <w:bCs/>
          <w:sz w:val="24"/>
          <w:szCs w:val="28"/>
        </w:rPr>
        <w:t xml:space="preserve"> «Ночи в Мадриде»</w:t>
      </w:r>
      <w:r w:rsidR="00C2013C" w:rsidRPr="006A3924">
        <w:rPr>
          <w:rFonts w:ascii="Times New Roman" w:hAnsi="Times New Roman"/>
          <w:bCs/>
          <w:sz w:val="24"/>
          <w:szCs w:val="28"/>
        </w:rPr>
        <w:t>)</w:t>
      </w:r>
      <w:r w:rsidR="008E0211" w:rsidRPr="006A3924">
        <w:rPr>
          <w:rFonts w:ascii="Times New Roman" w:hAnsi="Times New Roman"/>
          <w:bCs/>
          <w:sz w:val="24"/>
          <w:szCs w:val="28"/>
        </w:rPr>
        <w:t>, написанная в 1845 году в Мадриде.</w:t>
      </w:r>
    </w:p>
    <w:p w14:paraId="17C237B4" w14:textId="56C7F0EA" w:rsidR="007C2021" w:rsidRPr="006A3924" w:rsidRDefault="00AB191E" w:rsidP="006A392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8"/>
        </w:rPr>
      </w:pPr>
      <w:r w:rsidRPr="006A3924">
        <w:rPr>
          <w:rFonts w:ascii="Times New Roman" w:hAnsi="Times New Roman"/>
          <w:bCs/>
          <w:sz w:val="24"/>
          <w:szCs w:val="28"/>
        </w:rPr>
        <w:t xml:space="preserve">В основу увертюры положена очень популярная мелодия хоты </w:t>
      </w:r>
      <w:r w:rsidR="005F39D4" w:rsidRPr="006A3924">
        <w:rPr>
          <w:rFonts w:ascii="Times New Roman" w:hAnsi="Times New Roman"/>
          <w:bCs/>
          <w:sz w:val="24"/>
          <w:szCs w:val="28"/>
        </w:rPr>
        <w:t>-</w:t>
      </w:r>
      <w:r w:rsidRPr="006A3924">
        <w:rPr>
          <w:rFonts w:ascii="Times New Roman" w:hAnsi="Times New Roman"/>
          <w:bCs/>
          <w:sz w:val="24"/>
          <w:szCs w:val="28"/>
        </w:rPr>
        <w:t xml:space="preserve"> </w:t>
      </w:r>
      <w:r w:rsidR="007C2021" w:rsidRPr="006A3924">
        <w:rPr>
          <w:rFonts w:ascii="Times New Roman" w:hAnsi="Times New Roman"/>
          <w:bCs/>
          <w:sz w:val="24"/>
          <w:szCs w:val="28"/>
        </w:rPr>
        <w:t>национального испанского танца</w:t>
      </w:r>
      <w:r w:rsidRPr="006A3924">
        <w:rPr>
          <w:rFonts w:ascii="Times New Roman" w:hAnsi="Times New Roman"/>
          <w:bCs/>
          <w:sz w:val="24"/>
          <w:szCs w:val="28"/>
        </w:rPr>
        <w:t xml:space="preserve">, с которым у Глинки были связаны самые первые впечатления о народной испанской культуре. В первом же письме, отправленном из пограничной с Францией провинции Наварра, композитор сообщает: «После драмы танцевали национальный танец jota (хота)». В дальнейшем он имел возможность убедиться в том, что этот танец действительно является музыкальным символом Испании («Из напевов собственно национальных в Кастильи и Арагоне господствует «хота» - jota. Хоты множество видов и подразделений». </w:t>
      </w:r>
    </w:p>
    <w:p w14:paraId="6903B6EA" w14:textId="4BC8EF7F" w:rsidR="00A97E7A" w:rsidRPr="006A3924" w:rsidRDefault="00A97E7A" w:rsidP="006A392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8"/>
        </w:rPr>
      </w:pPr>
      <w:r w:rsidRPr="006A3924">
        <w:rPr>
          <w:rFonts w:ascii="Times New Roman" w:hAnsi="Times New Roman"/>
          <w:bCs/>
          <w:sz w:val="24"/>
          <w:szCs w:val="28"/>
        </w:rPr>
        <w:t xml:space="preserve">Открывая для себя постепенно фольклор других областей Испании, вслушиваясь в разнообразие ее музыкальных диалектов, Глинка постепенно приходит к идее воссоздания ее </w:t>
      </w:r>
      <w:r w:rsidR="00A52431" w:rsidRPr="006A3924">
        <w:rPr>
          <w:rFonts w:ascii="Times New Roman" w:hAnsi="Times New Roman"/>
          <w:bCs/>
          <w:sz w:val="24"/>
          <w:szCs w:val="28"/>
        </w:rPr>
        <w:t>«</w:t>
      </w:r>
      <w:r w:rsidRPr="006A3924">
        <w:rPr>
          <w:rFonts w:ascii="Times New Roman" w:hAnsi="Times New Roman"/>
          <w:bCs/>
          <w:sz w:val="24"/>
          <w:szCs w:val="28"/>
        </w:rPr>
        <w:t>музыкального портрета</w:t>
      </w:r>
      <w:r w:rsidR="00A52431" w:rsidRPr="006A3924">
        <w:rPr>
          <w:rFonts w:ascii="Times New Roman" w:hAnsi="Times New Roman"/>
          <w:bCs/>
          <w:sz w:val="24"/>
          <w:szCs w:val="28"/>
        </w:rPr>
        <w:t>»</w:t>
      </w:r>
      <w:r w:rsidRPr="006A3924">
        <w:rPr>
          <w:rFonts w:ascii="Times New Roman" w:hAnsi="Times New Roman"/>
          <w:bCs/>
          <w:sz w:val="24"/>
          <w:szCs w:val="28"/>
        </w:rPr>
        <w:t xml:space="preserve"> посредством соединения в одном сочинении музыки разных провинций Испании (в данном случае - Арагона, Кастилии, Андалусии).</w:t>
      </w:r>
    </w:p>
    <w:p w14:paraId="4E8D1762" w14:textId="527CE341" w:rsidR="00A97E7A" w:rsidRPr="006A3924" w:rsidRDefault="00A97E7A" w:rsidP="006A392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8"/>
        </w:rPr>
      </w:pPr>
      <w:r w:rsidRPr="006A3924">
        <w:rPr>
          <w:rFonts w:ascii="Times New Roman" w:hAnsi="Times New Roman"/>
          <w:bCs/>
          <w:sz w:val="24"/>
          <w:szCs w:val="28"/>
        </w:rPr>
        <w:t xml:space="preserve">Не следуя строго структуре танца, композитор сохраняет в </w:t>
      </w:r>
      <w:r w:rsidR="00A52431" w:rsidRPr="006A3924">
        <w:rPr>
          <w:rFonts w:ascii="Times New Roman" w:hAnsi="Times New Roman"/>
          <w:bCs/>
          <w:sz w:val="24"/>
          <w:szCs w:val="28"/>
        </w:rPr>
        <w:t>«</w:t>
      </w:r>
      <w:r w:rsidRPr="006A3924">
        <w:rPr>
          <w:rFonts w:ascii="Times New Roman" w:hAnsi="Times New Roman"/>
          <w:bCs/>
          <w:sz w:val="24"/>
          <w:szCs w:val="28"/>
        </w:rPr>
        <w:t>Арагонской хоте</w:t>
      </w:r>
      <w:r w:rsidR="00A52431" w:rsidRPr="006A3924">
        <w:rPr>
          <w:rFonts w:ascii="Times New Roman" w:hAnsi="Times New Roman"/>
          <w:bCs/>
          <w:sz w:val="24"/>
          <w:szCs w:val="28"/>
        </w:rPr>
        <w:t>»</w:t>
      </w:r>
      <w:r w:rsidRPr="006A3924">
        <w:rPr>
          <w:rFonts w:ascii="Times New Roman" w:hAnsi="Times New Roman"/>
          <w:bCs/>
          <w:sz w:val="24"/>
          <w:szCs w:val="28"/>
        </w:rPr>
        <w:t xml:space="preserve"> свойственное этому жанру чередование вокального и инструментального начал. Возможно, что Глинка использует не одну тему, а несколько, дав обобщенный портрет этого жанра. Тембровый эффект, достигаемый в первом проведении арагонской хоты позволяет услышать в нем возможный фольклорным прообраз - игру ансамбля из бандуррий и гитар.</w:t>
      </w:r>
    </w:p>
    <w:p w14:paraId="4F722509" w14:textId="15C6E56B" w:rsidR="00A97E7A" w:rsidRPr="006A3924" w:rsidRDefault="00A97E7A" w:rsidP="006A392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8"/>
        </w:rPr>
      </w:pPr>
      <w:r w:rsidRPr="006A3924">
        <w:rPr>
          <w:rFonts w:ascii="Times New Roman" w:hAnsi="Times New Roman"/>
          <w:bCs/>
          <w:sz w:val="24"/>
          <w:szCs w:val="28"/>
        </w:rPr>
        <w:t>По признанию композитора, главным объектом его изучения в Испании явилась «музыка провинций, находившихся под владычеством мавров».</w:t>
      </w:r>
    </w:p>
    <w:p w14:paraId="5AF00B37" w14:textId="200916F3" w:rsidR="00AB191E" w:rsidRPr="006A3924" w:rsidRDefault="00AB191E" w:rsidP="006A392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8"/>
        </w:rPr>
      </w:pPr>
      <w:r w:rsidRPr="006A3924">
        <w:rPr>
          <w:rFonts w:ascii="Times New Roman" w:hAnsi="Times New Roman"/>
          <w:bCs/>
          <w:sz w:val="24"/>
          <w:szCs w:val="28"/>
        </w:rPr>
        <w:t>При исключительном разнообразии фольклора Испании далеко не все напевы и танцы несут в себе качество национально-художественной обобщенности. Так, например, напевы северных провинций и Каталонии в силу своей специфичности оставались явлением местного значения. Музыка Страны басков стала языком композиторов XX века: Равеля, Дебюсси, Де Фальи, Гранадоса, Альбениса.</w:t>
      </w:r>
    </w:p>
    <w:p w14:paraId="45EB32EB" w14:textId="77777777" w:rsidR="00AB191E" w:rsidRPr="006A3924" w:rsidRDefault="00AB191E" w:rsidP="006A392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8"/>
        </w:rPr>
      </w:pPr>
      <w:r w:rsidRPr="006A3924">
        <w:rPr>
          <w:rFonts w:ascii="Times New Roman" w:hAnsi="Times New Roman"/>
          <w:bCs/>
          <w:sz w:val="24"/>
          <w:szCs w:val="28"/>
        </w:rPr>
        <w:t>В качестве общенационального выступало народное искусство Кастилии и Арагона, где трехдольные танцы с песней хота и сегидилья были самыми любимыми. Мелодия, использованная Глинкой, принадлежит к числу наиболее популярных. Об этом можно судить хотя бы по тому, что одновременно с Глинкой (1845 г.) ее использовал в своей «Большой концертной фантазии» Лист, впоследствии переработав в фортепьянную «Испанскую рапсодию». Спустя почти двадцать лет в качестве своеобразного символа испанской музыки она зазвучит в аккомпанементе песни Лауры в опере «Каменный гость» Даргомыжского.</w:t>
      </w:r>
    </w:p>
    <w:p w14:paraId="6B0D3776" w14:textId="10DFBC8D" w:rsidR="00AB191E" w:rsidRPr="006A3924" w:rsidRDefault="00AB191E" w:rsidP="006A392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8"/>
        </w:rPr>
      </w:pPr>
      <w:r w:rsidRPr="006A3924">
        <w:rPr>
          <w:rFonts w:ascii="Times New Roman" w:hAnsi="Times New Roman"/>
          <w:bCs/>
          <w:sz w:val="24"/>
          <w:szCs w:val="28"/>
        </w:rPr>
        <w:t>Подмечая характерные черты народного музицирования, Глинка постоянно подчеркивал восхищавшую его нерасчленимость вокального, инструментального и танцевального начал: «...Во время танцев лучшие тамошние певцы заливались в восточном роде, между тем танцовщицы ловко выплясывали, и казалось, что слышны три разных ритма: пение шло само по себе, гитара отдельно, а танцующие ударяли в ладоши и пристукивали ногой, казалось, совсем отдельно от музыки».</w:t>
      </w:r>
    </w:p>
    <w:p w14:paraId="253B929F" w14:textId="77777777" w:rsidR="00EE0920" w:rsidRPr="006A3924" w:rsidRDefault="00AB191E" w:rsidP="006A392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8"/>
        </w:rPr>
      </w:pPr>
      <w:r w:rsidRPr="006A3924">
        <w:rPr>
          <w:rFonts w:ascii="Times New Roman" w:hAnsi="Times New Roman"/>
          <w:bCs/>
          <w:sz w:val="24"/>
          <w:szCs w:val="28"/>
        </w:rPr>
        <w:t xml:space="preserve">Работая над «Блестящим каприччио на тему арагонской хоты» (первоначальное название увертюры), композитор был далек от обычного жанра обработки народной мелодии, весьма распространенного и лежащего, например, в основе «Испанских рапсодий» Листа. Глинка стремился запечатлеть саму жизнь, дух нации, через конкретно-национальное выйти к новому уровню художественного обобщения. </w:t>
      </w:r>
    </w:p>
    <w:p w14:paraId="75159EC1" w14:textId="1A82AA3D" w:rsidR="00AB191E" w:rsidRPr="006A3924" w:rsidRDefault="00EE0920" w:rsidP="006A392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8"/>
        </w:rPr>
      </w:pPr>
      <w:r w:rsidRPr="006A3924">
        <w:rPr>
          <w:rFonts w:ascii="Times New Roman" w:hAnsi="Times New Roman"/>
          <w:bCs/>
          <w:sz w:val="24"/>
          <w:szCs w:val="28"/>
        </w:rPr>
        <w:t xml:space="preserve">Окончательный </w:t>
      </w:r>
      <w:r w:rsidR="00AB191E" w:rsidRPr="006A3924">
        <w:rPr>
          <w:rFonts w:ascii="Times New Roman" w:hAnsi="Times New Roman"/>
          <w:bCs/>
          <w:sz w:val="24"/>
          <w:szCs w:val="28"/>
        </w:rPr>
        <w:t xml:space="preserve">облик обеих Испанских увертюр, изменивших во вторых редакциях не только композиционный рисунок, </w:t>
      </w:r>
      <w:r w:rsidR="00BF631C" w:rsidRPr="006A3924">
        <w:rPr>
          <w:rFonts w:ascii="Times New Roman" w:hAnsi="Times New Roman"/>
          <w:bCs/>
          <w:sz w:val="24"/>
          <w:szCs w:val="28"/>
        </w:rPr>
        <w:t>сложился не сразу и непросто, как</w:t>
      </w:r>
      <w:r w:rsidR="00AB191E" w:rsidRPr="006A3924">
        <w:rPr>
          <w:rFonts w:ascii="Times New Roman" w:hAnsi="Times New Roman"/>
          <w:bCs/>
          <w:sz w:val="24"/>
          <w:szCs w:val="28"/>
        </w:rPr>
        <w:t xml:space="preserve"> и </w:t>
      </w:r>
      <w:r w:rsidR="00EB3006" w:rsidRPr="006A3924">
        <w:rPr>
          <w:rFonts w:ascii="Times New Roman" w:hAnsi="Times New Roman"/>
          <w:bCs/>
          <w:sz w:val="24"/>
          <w:szCs w:val="28"/>
        </w:rPr>
        <w:t xml:space="preserve">их </w:t>
      </w:r>
      <w:r w:rsidR="00AB191E" w:rsidRPr="006A3924">
        <w:rPr>
          <w:rFonts w:ascii="Times New Roman" w:hAnsi="Times New Roman"/>
          <w:bCs/>
          <w:sz w:val="24"/>
          <w:szCs w:val="28"/>
        </w:rPr>
        <w:t>названия («Блестящее каприччио на тему арагонской хоты» превратилось в «Арагонскую хоту», а «Воспоминание о Кастилии» - в «Воспоминание о летней ночи в Мадриде»).</w:t>
      </w:r>
    </w:p>
    <w:p w14:paraId="29FB0959" w14:textId="15F5FF9E" w:rsidR="00C66668" w:rsidRPr="006A3924" w:rsidRDefault="007D761C" w:rsidP="006A392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8"/>
        </w:rPr>
      </w:pPr>
      <w:r w:rsidRPr="006A3924">
        <w:rPr>
          <w:rFonts w:ascii="Times New Roman" w:hAnsi="Times New Roman"/>
          <w:bCs/>
          <w:sz w:val="24"/>
          <w:szCs w:val="28"/>
        </w:rPr>
        <w:t xml:space="preserve">Говоря о композиции «Арагонской хоты», в ней отмечается «естественное слияние сонатности и вариационности». </w:t>
      </w:r>
      <w:r w:rsidR="00C66668" w:rsidRPr="006A3924">
        <w:rPr>
          <w:rFonts w:ascii="Times New Roman" w:hAnsi="Times New Roman"/>
          <w:bCs/>
          <w:sz w:val="24"/>
          <w:szCs w:val="28"/>
        </w:rPr>
        <w:t xml:space="preserve">«Арагонская хота» открывается медленным, торжественным вступлением. Затем, эпизод за эпизодом, начинается развитие темы хоты. Она возникает в главной партии основного раздела у струнных и арфы, звуча легко и прозрачно. Её сменяет напевная мелодия у деревянных духовых: кларнета, гобоя, фагота. Побочная партия звучит вначале изящно и грациозно, напоминая наигрыш на мандолине; потом к ней присоединяется новая тема, певучая и экспрессивная. Постепенно в разработке </w:t>
      </w:r>
      <w:r w:rsidR="00C66668" w:rsidRPr="006A3924">
        <w:rPr>
          <w:rFonts w:ascii="Times New Roman" w:hAnsi="Times New Roman"/>
          <w:bCs/>
          <w:sz w:val="24"/>
          <w:szCs w:val="28"/>
        </w:rPr>
        <w:lastRenderedPageBreak/>
        <w:t>нарастает напряжение, музыка приобретает драматичный, героический, отчасти даже грозный и воинственный характер. Наконец, в репризе все образные линии объединяются; вновь возникает первоначальная тема хоты с блеском и весельем безудержной пляски, а завершением служит «величественное, торжествующее tutti.</w:t>
      </w:r>
      <w:r w:rsidR="00673CC8" w:rsidRPr="006A3924">
        <w:rPr>
          <w:rFonts w:ascii="Times New Roman" w:hAnsi="Times New Roman"/>
          <w:bCs/>
          <w:sz w:val="24"/>
          <w:szCs w:val="28"/>
        </w:rPr>
        <w:t xml:space="preserve"> </w:t>
      </w:r>
    </w:p>
    <w:p w14:paraId="0DA5FB1D" w14:textId="386954A0" w:rsidR="00E96B7B" w:rsidRPr="006A3924" w:rsidRDefault="00AB191E" w:rsidP="006A392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8"/>
        </w:rPr>
      </w:pPr>
      <w:r w:rsidRPr="006A3924">
        <w:rPr>
          <w:rFonts w:ascii="Times New Roman" w:hAnsi="Times New Roman"/>
          <w:bCs/>
          <w:sz w:val="24"/>
          <w:szCs w:val="28"/>
        </w:rPr>
        <w:t xml:space="preserve">Импульсом, «ключом» к новаторскому решению традиционного жанра попурри выступает идея сцены из народной жизни, стремление максимально усилить процессуально-событийный характер звучания. С этой целью связано использование в обеих увертюрах такого композиционного приема, как развернутое вступление и кода («начало» и «конец» танца-сцены), резкое переключение из одного плана в другой. </w:t>
      </w:r>
      <w:r w:rsidR="007D761C" w:rsidRPr="006A3924">
        <w:rPr>
          <w:rFonts w:ascii="Times New Roman" w:hAnsi="Times New Roman"/>
          <w:bCs/>
          <w:sz w:val="24"/>
          <w:szCs w:val="28"/>
        </w:rPr>
        <w:t xml:space="preserve">Произведение </w:t>
      </w:r>
      <w:r w:rsidRPr="006A3924">
        <w:rPr>
          <w:rFonts w:ascii="Times New Roman" w:hAnsi="Times New Roman"/>
          <w:bCs/>
          <w:sz w:val="24"/>
          <w:szCs w:val="28"/>
        </w:rPr>
        <w:t xml:space="preserve">начинается суровым звучанием марша-шествия (образ суровой и прекрасной испанской земли), которое, казалось бы, ничем не предвосхищает возникновение зажигательного танца. Прием тонального «сдвига» подчеркивает контраст между «фоновым» планом (местом действия) и конкретно-событийным (картина народного празднества). </w:t>
      </w:r>
    </w:p>
    <w:p w14:paraId="7D9C5FC9" w14:textId="77777777" w:rsidR="00E96B7B" w:rsidRPr="006A3924" w:rsidRDefault="00AB191E" w:rsidP="006A392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8"/>
        </w:rPr>
      </w:pPr>
      <w:r w:rsidRPr="006A3924">
        <w:rPr>
          <w:rFonts w:ascii="Times New Roman" w:hAnsi="Times New Roman"/>
          <w:bCs/>
          <w:sz w:val="24"/>
          <w:szCs w:val="28"/>
        </w:rPr>
        <w:t xml:space="preserve">Инструментовка блестяще передает колорит испанской народной музыки: струнные и арфа раскрывают поэтический образ гитарного наигрыша, деревянные духовые имитируют пение в вокальной части хоты (colpa). </w:t>
      </w:r>
    </w:p>
    <w:p w14:paraId="292AECA1" w14:textId="0CB86694" w:rsidR="00AB191E" w:rsidRPr="006A3924" w:rsidRDefault="00AB191E" w:rsidP="006A392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8"/>
        </w:rPr>
      </w:pPr>
      <w:r w:rsidRPr="006A3924">
        <w:rPr>
          <w:rFonts w:ascii="Times New Roman" w:hAnsi="Times New Roman"/>
          <w:bCs/>
          <w:sz w:val="24"/>
          <w:szCs w:val="28"/>
        </w:rPr>
        <w:t xml:space="preserve">Развитие основано на принципе постепенного нарастания динамики, с постоянным переключением планов: как бы «выхваченные» из общей массы сольные сценки сменяются блестящим звучанием всего оркестра. Перед центральной кульминацией возникает еще один драматургический «срез»: звучание хоты прерывается затаенно-тревожным тремоло литавр и педалью «меди» - танец может обернуться и ударом ножа </w:t>
      </w:r>
      <w:r w:rsidR="00E96B7B" w:rsidRPr="006A3924">
        <w:rPr>
          <w:rFonts w:ascii="Times New Roman" w:hAnsi="Times New Roman"/>
          <w:bCs/>
          <w:sz w:val="24"/>
          <w:szCs w:val="28"/>
        </w:rPr>
        <w:t>-</w:t>
      </w:r>
      <w:r w:rsidRPr="006A3924">
        <w:rPr>
          <w:rFonts w:ascii="Times New Roman" w:hAnsi="Times New Roman"/>
          <w:bCs/>
          <w:sz w:val="24"/>
          <w:szCs w:val="28"/>
        </w:rPr>
        <w:t xml:space="preserve"> это Испания, край необузданных страстей... Но ослепительно яркая в своем кульминационном проведении песенно-танцевальная тема хоты знаменует высшую точку развития, раскрывая картину охваченной единым порывом веселья толпы на залитой палящим солнцем площади.</w:t>
      </w:r>
    </w:p>
    <w:p w14:paraId="575DDE8A" w14:textId="77777777" w:rsidR="00855424" w:rsidRPr="006A3924" w:rsidRDefault="00855424" w:rsidP="006A392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8"/>
        </w:rPr>
      </w:pPr>
      <w:r w:rsidRPr="006A3924">
        <w:rPr>
          <w:rFonts w:ascii="Times New Roman" w:hAnsi="Times New Roman"/>
          <w:b/>
          <w:sz w:val="24"/>
          <w:szCs w:val="28"/>
        </w:rPr>
        <w:t>Максимальное количество баллов за ответ: 10 баллов</w:t>
      </w:r>
    </w:p>
    <w:p w14:paraId="787F1591" w14:textId="77777777" w:rsidR="00855424" w:rsidRPr="006A3924" w:rsidRDefault="00855424" w:rsidP="006A392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8"/>
        </w:rPr>
      </w:pPr>
    </w:p>
    <w:p w14:paraId="151EF036" w14:textId="472F3132" w:rsidR="00855424" w:rsidRPr="006A3924" w:rsidRDefault="00855424" w:rsidP="006A392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8"/>
        </w:rPr>
      </w:pPr>
      <w:r w:rsidRPr="006A3924">
        <w:rPr>
          <w:rFonts w:ascii="Times New Roman" w:hAnsi="Times New Roman"/>
          <w:bCs/>
          <w:sz w:val="24"/>
          <w:szCs w:val="28"/>
        </w:rPr>
        <w:t>4.</w:t>
      </w:r>
      <w:r w:rsidRPr="006A3924">
        <w:rPr>
          <w:rFonts w:ascii="Times New Roman" w:hAnsi="Times New Roman"/>
          <w:bCs/>
          <w:sz w:val="24"/>
          <w:szCs w:val="28"/>
        </w:rPr>
        <w:tab/>
        <w:t>Если бы Вам представилась возможность создания музыкального произведения, посвященного образу Испании, то как бы Вы назвали произведение и какой жанр выбрали, кому поручили бы исполнение главных музыкальных тем? Какие средства музыкальной выразительности (ладовые, мелодические, ритмические, гармонические, тембровые и др.) характеризовали бы образ Испании?</w:t>
      </w:r>
    </w:p>
    <w:p w14:paraId="152F8C2F" w14:textId="172BA0E9" w:rsidR="00DB4A98" w:rsidRPr="006A3924" w:rsidRDefault="00855424" w:rsidP="006A392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A3924">
        <w:rPr>
          <w:rFonts w:ascii="Times New Roman" w:hAnsi="Times New Roman"/>
          <w:b/>
          <w:sz w:val="24"/>
          <w:szCs w:val="28"/>
        </w:rPr>
        <w:t>Ответ</w:t>
      </w:r>
      <w:r w:rsidR="00DB4A98" w:rsidRPr="006A3924">
        <w:rPr>
          <w:rFonts w:ascii="Times New Roman" w:hAnsi="Times New Roman"/>
          <w:b/>
          <w:sz w:val="24"/>
          <w:szCs w:val="28"/>
        </w:rPr>
        <w:t>:</w:t>
      </w:r>
      <w:r w:rsidR="00DB4A98" w:rsidRPr="006A3924">
        <w:rPr>
          <w:rFonts w:ascii="Times New Roman" w:hAnsi="Times New Roman"/>
          <w:b/>
          <w:sz w:val="24"/>
          <w:szCs w:val="24"/>
        </w:rPr>
        <w:t xml:space="preserve"> </w:t>
      </w:r>
      <w:r w:rsidR="00DB4A98" w:rsidRPr="006A3924">
        <w:rPr>
          <w:rFonts w:ascii="Times New Roman" w:hAnsi="Times New Roman"/>
          <w:bCs/>
          <w:sz w:val="24"/>
          <w:szCs w:val="24"/>
        </w:rPr>
        <w:t>предоставляется участником.</w:t>
      </w:r>
    </w:p>
    <w:p w14:paraId="3410222F" w14:textId="77777777" w:rsidR="00855424" w:rsidRPr="006A3924" w:rsidRDefault="00855424" w:rsidP="006A392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8"/>
        </w:rPr>
      </w:pPr>
      <w:r w:rsidRPr="006A3924">
        <w:rPr>
          <w:rFonts w:ascii="Times New Roman" w:hAnsi="Times New Roman"/>
          <w:b/>
          <w:sz w:val="24"/>
          <w:szCs w:val="28"/>
        </w:rPr>
        <w:t>Максимальное количество баллов за ответ: 10 баллов</w:t>
      </w:r>
    </w:p>
    <w:p w14:paraId="16120342" w14:textId="6C196432" w:rsidR="00AE44F0" w:rsidRPr="006A3924" w:rsidRDefault="00AE44F0" w:rsidP="006A3924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A3924">
        <w:rPr>
          <w:rFonts w:ascii="Times New Roman" w:hAnsi="Times New Roman"/>
          <w:b/>
          <w:sz w:val="24"/>
          <w:szCs w:val="24"/>
        </w:rPr>
        <w:t>Максимальное</w:t>
      </w:r>
      <w:r w:rsidR="00E12542" w:rsidRPr="006A3924">
        <w:rPr>
          <w:rFonts w:ascii="Times New Roman" w:hAnsi="Times New Roman"/>
          <w:b/>
          <w:sz w:val="24"/>
          <w:szCs w:val="24"/>
        </w:rPr>
        <w:t xml:space="preserve"> </w:t>
      </w:r>
      <w:r w:rsidRPr="006A3924">
        <w:rPr>
          <w:rFonts w:ascii="Times New Roman" w:hAnsi="Times New Roman"/>
          <w:b/>
          <w:sz w:val="24"/>
          <w:szCs w:val="24"/>
        </w:rPr>
        <w:t>количество</w:t>
      </w:r>
      <w:r w:rsidR="00E12542" w:rsidRPr="006A3924">
        <w:rPr>
          <w:rFonts w:ascii="Times New Roman" w:hAnsi="Times New Roman"/>
          <w:b/>
          <w:sz w:val="24"/>
          <w:szCs w:val="24"/>
        </w:rPr>
        <w:t xml:space="preserve"> </w:t>
      </w:r>
      <w:r w:rsidRPr="006A3924">
        <w:rPr>
          <w:rFonts w:ascii="Times New Roman" w:hAnsi="Times New Roman"/>
          <w:b/>
          <w:sz w:val="24"/>
          <w:szCs w:val="24"/>
        </w:rPr>
        <w:t>баллов</w:t>
      </w:r>
      <w:r w:rsidR="00E12542" w:rsidRPr="006A3924">
        <w:rPr>
          <w:rFonts w:ascii="Times New Roman" w:hAnsi="Times New Roman"/>
          <w:b/>
          <w:sz w:val="24"/>
          <w:szCs w:val="24"/>
        </w:rPr>
        <w:t xml:space="preserve"> </w:t>
      </w:r>
      <w:r w:rsidRPr="006A3924">
        <w:rPr>
          <w:rFonts w:ascii="Times New Roman" w:hAnsi="Times New Roman"/>
          <w:b/>
          <w:sz w:val="24"/>
          <w:szCs w:val="24"/>
        </w:rPr>
        <w:t>за</w:t>
      </w:r>
      <w:r w:rsidR="00E12542" w:rsidRPr="006A3924">
        <w:rPr>
          <w:rFonts w:ascii="Times New Roman" w:hAnsi="Times New Roman"/>
          <w:b/>
          <w:sz w:val="24"/>
          <w:szCs w:val="24"/>
        </w:rPr>
        <w:t xml:space="preserve"> </w:t>
      </w:r>
      <w:r w:rsidRPr="006A3924">
        <w:rPr>
          <w:rFonts w:ascii="Times New Roman" w:hAnsi="Times New Roman"/>
          <w:b/>
          <w:sz w:val="24"/>
          <w:szCs w:val="24"/>
        </w:rPr>
        <w:t>третье</w:t>
      </w:r>
      <w:r w:rsidR="00E12542" w:rsidRPr="006A3924">
        <w:rPr>
          <w:rFonts w:ascii="Times New Roman" w:hAnsi="Times New Roman"/>
          <w:b/>
          <w:sz w:val="24"/>
          <w:szCs w:val="24"/>
        </w:rPr>
        <w:t xml:space="preserve"> </w:t>
      </w:r>
      <w:r w:rsidRPr="006A3924">
        <w:rPr>
          <w:rFonts w:ascii="Times New Roman" w:hAnsi="Times New Roman"/>
          <w:b/>
          <w:sz w:val="24"/>
          <w:szCs w:val="24"/>
        </w:rPr>
        <w:t>задание:</w:t>
      </w:r>
      <w:r w:rsidR="00E12542" w:rsidRPr="006A3924">
        <w:rPr>
          <w:rFonts w:ascii="Times New Roman" w:hAnsi="Times New Roman"/>
          <w:b/>
          <w:sz w:val="24"/>
          <w:szCs w:val="24"/>
        </w:rPr>
        <w:t xml:space="preserve"> </w:t>
      </w:r>
      <w:r w:rsidRPr="006A3924">
        <w:rPr>
          <w:rFonts w:ascii="Times New Roman" w:hAnsi="Times New Roman"/>
          <w:b/>
          <w:sz w:val="24"/>
          <w:szCs w:val="24"/>
        </w:rPr>
        <w:t>40</w:t>
      </w:r>
      <w:r w:rsidR="00E12542" w:rsidRPr="006A3924">
        <w:rPr>
          <w:rFonts w:ascii="Times New Roman" w:hAnsi="Times New Roman"/>
          <w:b/>
          <w:sz w:val="24"/>
          <w:szCs w:val="24"/>
        </w:rPr>
        <w:t xml:space="preserve"> </w:t>
      </w:r>
      <w:r w:rsidRPr="006A3924">
        <w:rPr>
          <w:rFonts w:ascii="Times New Roman" w:hAnsi="Times New Roman"/>
          <w:b/>
          <w:sz w:val="24"/>
          <w:szCs w:val="24"/>
        </w:rPr>
        <w:t>баллов</w:t>
      </w:r>
    </w:p>
    <w:p w14:paraId="55D02014" w14:textId="77777777" w:rsidR="0026258E" w:rsidRPr="006A3924" w:rsidRDefault="0026258E" w:rsidP="006A3924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14:paraId="4C13AC5B" w14:textId="6F276810" w:rsidR="00EE4940" w:rsidRPr="00CA114E" w:rsidRDefault="00AE44F0" w:rsidP="006A3924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A3924">
        <w:rPr>
          <w:rFonts w:ascii="Times New Roman" w:hAnsi="Times New Roman"/>
          <w:b/>
          <w:sz w:val="24"/>
          <w:szCs w:val="24"/>
        </w:rPr>
        <w:t>Максимальное</w:t>
      </w:r>
      <w:r w:rsidR="00E12542" w:rsidRPr="006A3924">
        <w:rPr>
          <w:rFonts w:ascii="Times New Roman" w:hAnsi="Times New Roman"/>
          <w:b/>
          <w:sz w:val="24"/>
          <w:szCs w:val="24"/>
        </w:rPr>
        <w:t xml:space="preserve"> </w:t>
      </w:r>
      <w:r w:rsidRPr="006A3924">
        <w:rPr>
          <w:rFonts w:ascii="Times New Roman" w:hAnsi="Times New Roman"/>
          <w:b/>
          <w:sz w:val="24"/>
          <w:szCs w:val="24"/>
        </w:rPr>
        <w:t>количество</w:t>
      </w:r>
      <w:r w:rsidR="00E12542" w:rsidRPr="006A3924">
        <w:rPr>
          <w:rFonts w:ascii="Times New Roman" w:hAnsi="Times New Roman"/>
          <w:b/>
          <w:sz w:val="24"/>
          <w:szCs w:val="24"/>
        </w:rPr>
        <w:t xml:space="preserve"> </w:t>
      </w:r>
      <w:r w:rsidRPr="006A3924">
        <w:rPr>
          <w:rFonts w:ascii="Times New Roman" w:hAnsi="Times New Roman"/>
          <w:b/>
          <w:sz w:val="24"/>
          <w:szCs w:val="24"/>
        </w:rPr>
        <w:t>баллов</w:t>
      </w:r>
      <w:r w:rsidR="00E12542" w:rsidRPr="006A3924">
        <w:rPr>
          <w:rFonts w:ascii="Times New Roman" w:hAnsi="Times New Roman"/>
          <w:b/>
          <w:sz w:val="24"/>
          <w:szCs w:val="24"/>
        </w:rPr>
        <w:t xml:space="preserve"> </w:t>
      </w:r>
      <w:r w:rsidRPr="006A3924">
        <w:rPr>
          <w:rFonts w:ascii="Times New Roman" w:hAnsi="Times New Roman"/>
          <w:b/>
          <w:sz w:val="24"/>
          <w:szCs w:val="24"/>
        </w:rPr>
        <w:t>за</w:t>
      </w:r>
      <w:r w:rsidR="00E12542" w:rsidRPr="006A3924">
        <w:rPr>
          <w:rFonts w:ascii="Times New Roman" w:hAnsi="Times New Roman"/>
          <w:b/>
          <w:sz w:val="24"/>
          <w:szCs w:val="24"/>
        </w:rPr>
        <w:t xml:space="preserve"> </w:t>
      </w:r>
      <w:r w:rsidRPr="006A3924">
        <w:rPr>
          <w:rFonts w:ascii="Times New Roman" w:hAnsi="Times New Roman"/>
          <w:b/>
          <w:sz w:val="24"/>
          <w:szCs w:val="24"/>
        </w:rPr>
        <w:t>три</w:t>
      </w:r>
      <w:r w:rsidR="00E12542" w:rsidRPr="006A3924">
        <w:rPr>
          <w:rFonts w:ascii="Times New Roman" w:hAnsi="Times New Roman"/>
          <w:b/>
          <w:sz w:val="24"/>
          <w:szCs w:val="24"/>
        </w:rPr>
        <w:t xml:space="preserve"> </w:t>
      </w:r>
      <w:r w:rsidRPr="006A3924">
        <w:rPr>
          <w:rFonts w:ascii="Times New Roman" w:hAnsi="Times New Roman"/>
          <w:b/>
          <w:sz w:val="24"/>
          <w:szCs w:val="24"/>
        </w:rPr>
        <w:t>задания:</w:t>
      </w:r>
      <w:r w:rsidR="00E12542" w:rsidRPr="006A3924">
        <w:rPr>
          <w:rFonts w:ascii="Times New Roman" w:hAnsi="Times New Roman"/>
          <w:b/>
          <w:sz w:val="24"/>
          <w:szCs w:val="24"/>
        </w:rPr>
        <w:t xml:space="preserve"> </w:t>
      </w:r>
      <w:r w:rsidRPr="006A3924">
        <w:rPr>
          <w:rFonts w:ascii="Times New Roman" w:hAnsi="Times New Roman"/>
          <w:b/>
          <w:sz w:val="24"/>
          <w:szCs w:val="24"/>
        </w:rPr>
        <w:t>100</w:t>
      </w:r>
      <w:r w:rsidR="00E12542" w:rsidRPr="006A3924">
        <w:rPr>
          <w:rFonts w:ascii="Times New Roman" w:hAnsi="Times New Roman"/>
          <w:b/>
          <w:sz w:val="24"/>
          <w:szCs w:val="24"/>
        </w:rPr>
        <w:t xml:space="preserve"> </w:t>
      </w:r>
      <w:r w:rsidRPr="006A3924">
        <w:rPr>
          <w:rFonts w:ascii="Times New Roman" w:hAnsi="Times New Roman"/>
          <w:b/>
          <w:sz w:val="24"/>
          <w:szCs w:val="24"/>
        </w:rPr>
        <w:t>баллов</w:t>
      </w:r>
    </w:p>
    <w:sectPr w:rsidR="00EE4940" w:rsidRPr="00CA114E" w:rsidSect="00784767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C6A25" w14:textId="77777777" w:rsidR="00B4378E" w:rsidRDefault="00B4378E" w:rsidP="00CA114E">
      <w:pPr>
        <w:spacing w:after="0" w:line="240" w:lineRule="auto"/>
      </w:pPr>
      <w:r>
        <w:separator/>
      </w:r>
    </w:p>
  </w:endnote>
  <w:endnote w:type="continuationSeparator" w:id="0">
    <w:p w14:paraId="135B10A9" w14:textId="77777777" w:rsidR="00B4378E" w:rsidRDefault="00B4378E" w:rsidP="00CA1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  <w:sz w:val="20"/>
        <w:szCs w:val="20"/>
      </w:rPr>
      <w:id w:val="523370731"/>
      <w:docPartObj>
        <w:docPartGallery w:val="Page Numbers (Bottom of Page)"/>
        <w:docPartUnique/>
      </w:docPartObj>
    </w:sdtPr>
    <w:sdtEndPr/>
    <w:sdtContent>
      <w:p w14:paraId="4857672D" w14:textId="091C1B34" w:rsidR="00AB191E" w:rsidRPr="00CA114E" w:rsidRDefault="00AB191E">
        <w:pPr>
          <w:pStyle w:val="ab"/>
          <w:jc w:val="center"/>
          <w:rPr>
            <w:rFonts w:ascii="Times New Roman" w:hAnsi="Times New Roman"/>
            <w:sz w:val="20"/>
            <w:szCs w:val="20"/>
          </w:rPr>
        </w:pPr>
        <w:r w:rsidRPr="00CA114E">
          <w:rPr>
            <w:rFonts w:ascii="Times New Roman" w:hAnsi="Times New Roman"/>
            <w:sz w:val="20"/>
            <w:szCs w:val="20"/>
          </w:rPr>
          <w:fldChar w:fldCharType="begin"/>
        </w:r>
        <w:r w:rsidRPr="00CA114E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CA114E">
          <w:rPr>
            <w:rFonts w:ascii="Times New Roman" w:hAnsi="Times New Roman"/>
            <w:sz w:val="20"/>
            <w:szCs w:val="20"/>
          </w:rPr>
          <w:fldChar w:fldCharType="separate"/>
        </w:r>
        <w:r w:rsidRPr="00CA114E">
          <w:rPr>
            <w:rFonts w:ascii="Times New Roman" w:hAnsi="Times New Roman"/>
            <w:sz w:val="20"/>
            <w:szCs w:val="20"/>
          </w:rPr>
          <w:t>2</w:t>
        </w:r>
        <w:r w:rsidRPr="00CA114E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5967A6A6" w14:textId="77777777" w:rsidR="00AB191E" w:rsidRDefault="00AB191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A1F64" w14:textId="77777777" w:rsidR="00B4378E" w:rsidRDefault="00B4378E" w:rsidP="00CA114E">
      <w:pPr>
        <w:spacing w:after="0" w:line="240" w:lineRule="auto"/>
      </w:pPr>
      <w:r>
        <w:separator/>
      </w:r>
    </w:p>
  </w:footnote>
  <w:footnote w:type="continuationSeparator" w:id="0">
    <w:p w14:paraId="7BD669C4" w14:textId="77777777" w:rsidR="00B4378E" w:rsidRDefault="00B4378E" w:rsidP="00CA1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A763BF"/>
    <w:multiLevelType w:val="hybridMultilevel"/>
    <w:tmpl w:val="91387CB4"/>
    <w:lvl w:ilvl="0" w:tplc="04190001">
      <w:start w:val="1"/>
      <w:numFmt w:val="bullet"/>
      <w:lvlText w:val=""/>
      <w:lvlJc w:val="left"/>
      <w:pPr>
        <w:ind w:left="1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</w:abstractNum>
  <w:abstractNum w:abstractNumId="1" w15:restartNumberingAfterBreak="0">
    <w:nsid w:val="3E4E7DFB"/>
    <w:multiLevelType w:val="hybridMultilevel"/>
    <w:tmpl w:val="D16A48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D596AA5"/>
    <w:multiLevelType w:val="hybridMultilevel"/>
    <w:tmpl w:val="219E20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F9D6419"/>
    <w:multiLevelType w:val="hybridMultilevel"/>
    <w:tmpl w:val="C66CA5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2580979"/>
    <w:multiLevelType w:val="hybridMultilevel"/>
    <w:tmpl w:val="9E8AB27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80C5AEA"/>
    <w:multiLevelType w:val="hybridMultilevel"/>
    <w:tmpl w:val="377024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8915682"/>
    <w:multiLevelType w:val="hybridMultilevel"/>
    <w:tmpl w:val="A492E4FC"/>
    <w:lvl w:ilvl="0" w:tplc="041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7" w15:restartNumberingAfterBreak="0">
    <w:nsid w:val="7F34449B"/>
    <w:multiLevelType w:val="hybridMultilevel"/>
    <w:tmpl w:val="B8341FA8"/>
    <w:lvl w:ilvl="0" w:tplc="041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7AA"/>
    <w:rsid w:val="000004B1"/>
    <w:rsid w:val="00000B06"/>
    <w:rsid w:val="00001AFA"/>
    <w:rsid w:val="0000204A"/>
    <w:rsid w:val="00002237"/>
    <w:rsid w:val="000033BE"/>
    <w:rsid w:val="0000495A"/>
    <w:rsid w:val="00005423"/>
    <w:rsid w:val="00005C16"/>
    <w:rsid w:val="00007820"/>
    <w:rsid w:val="0001138A"/>
    <w:rsid w:val="0001182D"/>
    <w:rsid w:val="00013F89"/>
    <w:rsid w:val="00014A74"/>
    <w:rsid w:val="0001655F"/>
    <w:rsid w:val="000245C1"/>
    <w:rsid w:val="00024CD2"/>
    <w:rsid w:val="00027E92"/>
    <w:rsid w:val="00036D9A"/>
    <w:rsid w:val="00037747"/>
    <w:rsid w:val="000409EC"/>
    <w:rsid w:val="00040C81"/>
    <w:rsid w:val="00040D3F"/>
    <w:rsid w:val="00043CB2"/>
    <w:rsid w:val="000442DA"/>
    <w:rsid w:val="00044DAE"/>
    <w:rsid w:val="000453AA"/>
    <w:rsid w:val="00047E65"/>
    <w:rsid w:val="00050D97"/>
    <w:rsid w:val="0005311E"/>
    <w:rsid w:val="00056AE9"/>
    <w:rsid w:val="000639AC"/>
    <w:rsid w:val="0006465A"/>
    <w:rsid w:val="00066E22"/>
    <w:rsid w:val="00067B24"/>
    <w:rsid w:val="000710D4"/>
    <w:rsid w:val="000718F8"/>
    <w:rsid w:val="0007202E"/>
    <w:rsid w:val="00072FF0"/>
    <w:rsid w:val="0007360A"/>
    <w:rsid w:val="0007450F"/>
    <w:rsid w:val="00075622"/>
    <w:rsid w:val="0007577B"/>
    <w:rsid w:val="0007657E"/>
    <w:rsid w:val="00080ED2"/>
    <w:rsid w:val="0008244C"/>
    <w:rsid w:val="0008732F"/>
    <w:rsid w:val="00090313"/>
    <w:rsid w:val="00090C7B"/>
    <w:rsid w:val="0009106B"/>
    <w:rsid w:val="00091D3A"/>
    <w:rsid w:val="000935E4"/>
    <w:rsid w:val="00093A4A"/>
    <w:rsid w:val="0009422D"/>
    <w:rsid w:val="00094CA4"/>
    <w:rsid w:val="00096B7C"/>
    <w:rsid w:val="000A6722"/>
    <w:rsid w:val="000A7C11"/>
    <w:rsid w:val="000B1975"/>
    <w:rsid w:val="000B74D0"/>
    <w:rsid w:val="000B7821"/>
    <w:rsid w:val="000C0E30"/>
    <w:rsid w:val="000C2CE4"/>
    <w:rsid w:val="000D1AE5"/>
    <w:rsid w:val="000D31CE"/>
    <w:rsid w:val="000D389E"/>
    <w:rsid w:val="000D7579"/>
    <w:rsid w:val="000D767B"/>
    <w:rsid w:val="000D77FD"/>
    <w:rsid w:val="000D7BBF"/>
    <w:rsid w:val="000E3899"/>
    <w:rsid w:val="000E5948"/>
    <w:rsid w:val="000E6FA8"/>
    <w:rsid w:val="000F4F01"/>
    <w:rsid w:val="000F7ABF"/>
    <w:rsid w:val="00100559"/>
    <w:rsid w:val="00107355"/>
    <w:rsid w:val="00110D4C"/>
    <w:rsid w:val="00111272"/>
    <w:rsid w:val="00111DCB"/>
    <w:rsid w:val="0011210E"/>
    <w:rsid w:val="00112681"/>
    <w:rsid w:val="00112D89"/>
    <w:rsid w:val="00120615"/>
    <w:rsid w:val="0012334E"/>
    <w:rsid w:val="00124A50"/>
    <w:rsid w:val="00124C72"/>
    <w:rsid w:val="00124E6E"/>
    <w:rsid w:val="0012738B"/>
    <w:rsid w:val="001274E4"/>
    <w:rsid w:val="00130202"/>
    <w:rsid w:val="00130906"/>
    <w:rsid w:val="0013127E"/>
    <w:rsid w:val="00131E36"/>
    <w:rsid w:val="00132200"/>
    <w:rsid w:val="0013272A"/>
    <w:rsid w:val="001332FE"/>
    <w:rsid w:val="0013702D"/>
    <w:rsid w:val="001402A1"/>
    <w:rsid w:val="0014229E"/>
    <w:rsid w:val="00143606"/>
    <w:rsid w:val="00144E11"/>
    <w:rsid w:val="0014797F"/>
    <w:rsid w:val="00152E48"/>
    <w:rsid w:val="001542DF"/>
    <w:rsid w:val="00154EAF"/>
    <w:rsid w:val="00157953"/>
    <w:rsid w:val="00161C03"/>
    <w:rsid w:val="00161CD1"/>
    <w:rsid w:val="00164371"/>
    <w:rsid w:val="00164553"/>
    <w:rsid w:val="00164767"/>
    <w:rsid w:val="001669CE"/>
    <w:rsid w:val="001674D1"/>
    <w:rsid w:val="00172113"/>
    <w:rsid w:val="00172851"/>
    <w:rsid w:val="00173036"/>
    <w:rsid w:val="00173DD6"/>
    <w:rsid w:val="00177852"/>
    <w:rsid w:val="00180959"/>
    <w:rsid w:val="00185E77"/>
    <w:rsid w:val="001908AC"/>
    <w:rsid w:val="0019180D"/>
    <w:rsid w:val="001925A7"/>
    <w:rsid w:val="001928D9"/>
    <w:rsid w:val="00193BF9"/>
    <w:rsid w:val="0019654C"/>
    <w:rsid w:val="0019681E"/>
    <w:rsid w:val="0019723E"/>
    <w:rsid w:val="00197CFC"/>
    <w:rsid w:val="001A01B6"/>
    <w:rsid w:val="001A0A0F"/>
    <w:rsid w:val="001A0E6D"/>
    <w:rsid w:val="001A17CB"/>
    <w:rsid w:val="001A3842"/>
    <w:rsid w:val="001A4ED6"/>
    <w:rsid w:val="001A6E81"/>
    <w:rsid w:val="001A77AE"/>
    <w:rsid w:val="001A7EF4"/>
    <w:rsid w:val="001B1369"/>
    <w:rsid w:val="001B20B6"/>
    <w:rsid w:val="001B3284"/>
    <w:rsid w:val="001B40A8"/>
    <w:rsid w:val="001B7EB1"/>
    <w:rsid w:val="001C2A23"/>
    <w:rsid w:val="001C31A8"/>
    <w:rsid w:val="001C3244"/>
    <w:rsid w:val="001C3D67"/>
    <w:rsid w:val="001C4EC9"/>
    <w:rsid w:val="001C6C9B"/>
    <w:rsid w:val="001D150F"/>
    <w:rsid w:val="001D39B2"/>
    <w:rsid w:val="001D5334"/>
    <w:rsid w:val="001D73C6"/>
    <w:rsid w:val="001E186F"/>
    <w:rsid w:val="001E198B"/>
    <w:rsid w:val="001E225A"/>
    <w:rsid w:val="001E3CE8"/>
    <w:rsid w:val="001E48DC"/>
    <w:rsid w:val="001E5B29"/>
    <w:rsid w:val="001F09EC"/>
    <w:rsid w:val="001F2B46"/>
    <w:rsid w:val="001F2DD9"/>
    <w:rsid w:val="001F333B"/>
    <w:rsid w:val="001F5AA1"/>
    <w:rsid w:val="0020069A"/>
    <w:rsid w:val="002007A9"/>
    <w:rsid w:val="0020131F"/>
    <w:rsid w:val="00202225"/>
    <w:rsid w:val="00202A06"/>
    <w:rsid w:val="002059A2"/>
    <w:rsid w:val="00216E9D"/>
    <w:rsid w:val="00217D37"/>
    <w:rsid w:val="002214E4"/>
    <w:rsid w:val="00222D39"/>
    <w:rsid w:val="00223121"/>
    <w:rsid w:val="00223C26"/>
    <w:rsid w:val="00225782"/>
    <w:rsid w:val="0022671E"/>
    <w:rsid w:val="00227E58"/>
    <w:rsid w:val="00227F47"/>
    <w:rsid w:val="00230EC8"/>
    <w:rsid w:val="002311B5"/>
    <w:rsid w:val="0023249F"/>
    <w:rsid w:val="00233571"/>
    <w:rsid w:val="002335E7"/>
    <w:rsid w:val="002357E2"/>
    <w:rsid w:val="0023671A"/>
    <w:rsid w:val="00236FE6"/>
    <w:rsid w:val="00237CDD"/>
    <w:rsid w:val="0024303E"/>
    <w:rsid w:val="00243DA7"/>
    <w:rsid w:val="00244B7D"/>
    <w:rsid w:val="00244D39"/>
    <w:rsid w:val="00245DB2"/>
    <w:rsid w:val="0024628C"/>
    <w:rsid w:val="002510C6"/>
    <w:rsid w:val="00251531"/>
    <w:rsid w:val="002519DC"/>
    <w:rsid w:val="00251CB5"/>
    <w:rsid w:val="002540F9"/>
    <w:rsid w:val="002544F7"/>
    <w:rsid w:val="00254807"/>
    <w:rsid w:val="00257BDB"/>
    <w:rsid w:val="002606A7"/>
    <w:rsid w:val="00261CE2"/>
    <w:rsid w:val="0026258E"/>
    <w:rsid w:val="00263216"/>
    <w:rsid w:val="002641B8"/>
    <w:rsid w:val="00265AC0"/>
    <w:rsid w:val="002670A0"/>
    <w:rsid w:val="002706C3"/>
    <w:rsid w:val="0027383F"/>
    <w:rsid w:val="00275986"/>
    <w:rsid w:val="00275EEF"/>
    <w:rsid w:val="00276FDE"/>
    <w:rsid w:val="002811F2"/>
    <w:rsid w:val="00285939"/>
    <w:rsid w:val="00290719"/>
    <w:rsid w:val="0029121F"/>
    <w:rsid w:val="002918AF"/>
    <w:rsid w:val="002A18F5"/>
    <w:rsid w:val="002A19C3"/>
    <w:rsid w:val="002A237C"/>
    <w:rsid w:val="002A246B"/>
    <w:rsid w:val="002A2730"/>
    <w:rsid w:val="002A3A19"/>
    <w:rsid w:val="002A3ADF"/>
    <w:rsid w:val="002A70A7"/>
    <w:rsid w:val="002A70AA"/>
    <w:rsid w:val="002B186F"/>
    <w:rsid w:val="002B3792"/>
    <w:rsid w:val="002C10B3"/>
    <w:rsid w:val="002C1166"/>
    <w:rsid w:val="002C3AF0"/>
    <w:rsid w:val="002C3CC9"/>
    <w:rsid w:val="002C4519"/>
    <w:rsid w:val="002C49A6"/>
    <w:rsid w:val="002C4C31"/>
    <w:rsid w:val="002C4EEC"/>
    <w:rsid w:val="002C6193"/>
    <w:rsid w:val="002C78E6"/>
    <w:rsid w:val="002D1A8F"/>
    <w:rsid w:val="002D2968"/>
    <w:rsid w:val="002D33ED"/>
    <w:rsid w:val="002D4E91"/>
    <w:rsid w:val="002D4F3E"/>
    <w:rsid w:val="002D61B9"/>
    <w:rsid w:val="002E0B20"/>
    <w:rsid w:val="002E16ED"/>
    <w:rsid w:val="002E212D"/>
    <w:rsid w:val="002E3381"/>
    <w:rsid w:val="002E3AD0"/>
    <w:rsid w:val="002E41CE"/>
    <w:rsid w:val="002F1182"/>
    <w:rsid w:val="002F1B2A"/>
    <w:rsid w:val="002F59B9"/>
    <w:rsid w:val="002F66A3"/>
    <w:rsid w:val="002F6EA7"/>
    <w:rsid w:val="002F783C"/>
    <w:rsid w:val="00300D0E"/>
    <w:rsid w:val="00304564"/>
    <w:rsid w:val="003068AB"/>
    <w:rsid w:val="00306C18"/>
    <w:rsid w:val="0030799F"/>
    <w:rsid w:val="003134EE"/>
    <w:rsid w:val="00313F2E"/>
    <w:rsid w:val="00314F78"/>
    <w:rsid w:val="0031514A"/>
    <w:rsid w:val="00315736"/>
    <w:rsid w:val="00316AAC"/>
    <w:rsid w:val="003179EF"/>
    <w:rsid w:val="00321891"/>
    <w:rsid w:val="003222C4"/>
    <w:rsid w:val="003241C4"/>
    <w:rsid w:val="00326093"/>
    <w:rsid w:val="0032701F"/>
    <w:rsid w:val="003278F7"/>
    <w:rsid w:val="00331090"/>
    <w:rsid w:val="0033140E"/>
    <w:rsid w:val="003328F7"/>
    <w:rsid w:val="0033437F"/>
    <w:rsid w:val="003344F0"/>
    <w:rsid w:val="00335464"/>
    <w:rsid w:val="003354F2"/>
    <w:rsid w:val="00335CF9"/>
    <w:rsid w:val="00336C02"/>
    <w:rsid w:val="003433E9"/>
    <w:rsid w:val="00343E1F"/>
    <w:rsid w:val="00344AB5"/>
    <w:rsid w:val="0034651D"/>
    <w:rsid w:val="00346F77"/>
    <w:rsid w:val="00346FA7"/>
    <w:rsid w:val="00350511"/>
    <w:rsid w:val="003510C2"/>
    <w:rsid w:val="00352E7D"/>
    <w:rsid w:val="00353897"/>
    <w:rsid w:val="0035515E"/>
    <w:rsid w:val="00355DE2"/>
    <w:rsid w:val="003575C4"/>
    <w:rsid w:val="00357C05"/>
    <w:rsid w:val="00361388"/>
    <w:rsid w:val="00362006"/>
    <w:rsid w:val="00363E0A"/>
    <w:rsid w:val="00364550"/>
    <w:rsid w:val="00365994"/>
    <w:rsid w:val="00371B35"/>
    <w:rsid w:val="003731E2"/>
    <w:rsid w:val="00374C62"/>
    <w:rsid w:val="0037554F"/>
    <w:rsid w:val="00375A65"/>
    <w:rsid w:val="0037683E"/>
    <w:rsid w:val="00381786"/>
    <w:rsid w:val="00382BB1"/>
    <w:rsid w:val="00382FFC"/>
    <w:rsid w:val="00384143"/>
    <w:rsid w:val="00384547"/>
    <w:rsid w:val="003852E5"/>
    <w:rsid w:val="00385CA2"/>
    <w:rsid w:val="00385CF9"/>
    <w:rsid w:val="003860E0"/>
    <w:rsid w:val="00391340"/>
    <w:rsid w:val="00391446"/>
    <w:rsid w:val="003915E2"/>
    <w:rsid w:val="00391D7E"/>
    <w:rsid w:val="00392DD1"/>
    <w:rsid w:val="00393811"/>
    <w:rsid w:val="003940D6"/>
    <w:rsid w:val="003971B0"/>
    <w:rsid w:val="003A0895"/>
    <w:rsid w:val="003A1501"/>
    <w:rsid w:val="003A2994"/>
    <w:rsid w:val="003A2F2A"/>
    <w:rsid w:val="003B2ADA"/>
    <w:rsid w:val="003B504E"/>
    <w:rsid w:val="003B5FB4"/>
    <w:rsid w:val="003B6E3C"/>
    <w:rsid w:val="003C0669"/>
    <w:rsid w:val="003C2D01"/>
    <w:rsid w:val="003C2DE7"/>
    <w:rsid w:val="003C39E2"/>
    <w:rsid w:val="003C3CC3"/>
    <w:rsid w:val="003D19F0"/>
    <w:rsid w:val="003D2DA6"/>
    <w:rsid w:val="003D446B"/>
    <w:rsid w:val="003D5CDC"/>
    <w:rsid w:val="003E194F"/>
    <w:rsid w:val="003E247F"/>
    <w:rsid w:val="003E2B20"/>
    <w:rsid w:val="003E3760"/>
    <w:rsid w:val="003E3A0A"/>
    <w:rsid w:val="003E4748"/>
    <w:rsid w:val="003E580E"/>
    <w:rsid w:val="003E6A0A"/>
    <w:rsid w:val="003F4BEE"/>
    <w:rsid w:val="003F4E68"/>
    <w:rsid w:val="003F6E56"/>
    <w:rsid w:val="004007ED"/>
    <w:rsid w:val="00406C26"/>
    <w:rsid w:val="0040768F"/>
    <w:rsid w:val="004102A4"/>
    <w:rsid w:val="004111FA"/>
    <w:rsid w:val="00412FCB"/>
    <w:rsid w:val="00415304"/>
    <w:rsid w:val="004159FB"/>
    <w:rsid w:val="00416266"/>
    <w:rsid w:val="00422E2C"/>
    <w:rsid w:val="00431151"/>
    <w:rsid w:val="0043345A"/>
    <w:rsid w:val="004342AA"/>
    <w:rsid w:val="00434B3A"/>
    <w:rsid w:val="00435B80"/>
    <w:rsid w:val="00436D75"/>
    <w:rsid w:val="00436D7C"/>
    <w:rsid w:val="004378DC"/>
    <w:rsid w:val="004401C9"/>
    <w:rsid w:val="00440652"/>
    <w:rsid w:val="0044119B"/>
    <w:rsid w:val="00445EB3"/>
    <w:rsid w:val="004526F4"/>
    <w:rsid w:val="004528A7"/>
    <w:rsid w:val="0045309F"/>
    <w:rsid w:val="00454989"/>
    <w:rsid w:val="00454EAE"/>
    <w:rsid w:val="00456641"/>
    <w:rsid w:val="00457701"/>
    <w:rsid w:val="00462B4E"/>
    <w:rsid w:val="00463089"/>
    <w:rsid w:val="00463BE5"/>
    <w:rsid w:val="00464D8F"/>
    <w:rsid w:val="0047280A"/>
    <w:rsid w:val="00473A3D"/>
    <w:rsid w:val="00473B33"/>
    <w:rsid w:val="004744EF"/>
    <w:rsid w:val="00475419"/>
    <w:rsid w:val="00477F60"/>
    <w:rsid w:val="00480697"/>
    <w:rsid w:val="00482BA5"/>
    <w:rsid w:val="00484C80"/>
    <w:rsid w:val="00485AED"/>
    <w:rsid w:val="004864F4"/>
    <w:rsid w:val="00490514"/>
    <w:rsid w:val="0049238B"/>
    <w:rsid w:val="0049316E"/>
    <w:rsid w:val="004A091D"/>
    <w:rsid w:val="004A0B51"/>
    <w:rsid w:val="004A2FAB"/>
    <w:rsid w:val="004A34AE"/>
    <w:rsid w:val="004A48BE"/>
    <w:rsid w:val="004B04EF"/>
    <w:rsid w:val="004B0B6F"/>
    <w:rsid w:val="004B0F80"/>
    <w:rsid w:val="004B1EA2"/>
    <w:rsid w:val="004B2E8E"/>
    <w:rsid w:val="004B373B"/>
    <w:rsid w:val="004B4265"/>
    <w:rsid w:val="004B57AA"/>
    <w:rsid w:val="004B617B"/>
    <w:rsid w:val="004B67CE"/>
    <w:rsid w:val="004B6863"/>
    <w:rsid w:val="004C04D5"/>
    <w:rsid w:val="004C22E0"/>
    <w:rsid w:val="004C2C60"/>
    <w:rsid w:val="004C4E44"/>
    <w:rsid w:val="004C71D7"/>
    <w:rsid w:val="004D19BC"/>
    <w:rsid w:val="004D23C9"/>
    <w:rsid w:val="004D2CCE"/>
    <w:rsid w:val="004D3C5C"/>
    <w:rsid w:val="004D4547"/>
    <w:rsid w:val="004E06E8"/>
    <w:rsid w:val="004E3925"/>
    <w:rsid w:val="004E4189"/>
    <w:rsid w:val="004E5F59"/>
    <w:rsid w:val="004E7B35"/>
    <w:rsid w:val="004F511C"/>
    <w:rsid w:val="004F5287"/>
    <w:rsid w:val="004F55B1"/>
    <w:rsid w:val="004F5ABD"/>
    <w:rsid w:val="0050157A"/>
    <w:rsid w:val="00501D8C"/>
    <w:rsid w:val="005059E9"/>
    <w:rsid w:val="00506D7F"/>
    <w:rsid w:val="00510010"/>
    <w:rsid w:val="00512382"/>
    <w:rsid w:val="0051513C"/>
    <w:rsid w:val="00516F4D"/>
    <w:rsid w:val="00522685"/>
    <w:rsid w:val="00522B87"/>
    <w:rsid w:val="005241B8"/>
    <w:rsid w:val="0052538E"/>
    <w:rsid w:val="005309D5"/>
    <w:rsid w:val="00531A1D"/>
    <w:rsid w:val="00531C74"/>
    <w:rsid w:val="00536714"/>
    <w:rsid w:val="0054089D"/>
    <w:rsid w:val="00546A09"/>
    <w:rsid w:val="005522D8"/>
    <w:rsid w:val="005530BE"/>
    <w:rsid w:val="00556637"/>
    <w:rsid w:val="005571EA"/>
    <w:rsid w:val="00557929"/>
    <w:rsid w:val="00561956"/>
    <w:rsid w:val="00561B22"/>
    <w:rsid w:val="005624D8"/>
    <w:rsid w:val="00562CD8"/>
    <w:rsid w:val="005630C5"/>
    <w:rsid w:val="005633D7"/>
    <w:rsid w:val="00565872"/>
    <w:rsid w:val="0056770E"/>
    <w:rsid w:val="005708E7"/>
    <w:rsid w:val="005726CA"/>
    <w:rsid w:val="0057509F"/>
    <w:rsid w:val="005764EF"/>
    <w:rsid w:val="005827C5"/>
    <w:rsid w:val="00582915"/>
    <w:rsid w:val="00583DAE"/>
    <w:rsid w:val="00583ED6"/>
    <w:rsid w:val="0058486C"/>
    <w:rsid w:val="00590844"/>
    <w:rsid w:val="00591098"/>
    <w:rsid w:val="00591953"/>
    <w:rsid w:val="00593481"/>
    <w:rsid w:val="00596181"/>
    <w:rsid w:val="005A2E13"/>
    <w:rsid w:val="005A3063"/>
    <w:rsid w:val="005A3E5F"/>
    <w:rsid w:val="005A501C"/>
    <w:rsid w:val="005A5683"/>
    <w:rsid w:val="005A7533"/>
    <w:rsid w:val="005A78CD"/>
    <w:rsid w:val="005A7B23"/>
    <w:rsid w:val="005B25AA"/>
    <w:rsid w:val="005B2EF8"/>
    <w:rsid w:val="005B4447"/>
    <w:rsid w:val="005B471B"/>
    <w:rsid w:val="005B6C63"/>
    <w:rsid w:val="005C0D55"/>
    <w:rsid w:val="005C2321"/>
    <w:rsid w:val="005C3EF8"/>
    <w:rsid w:val="005C3F23"/>
    <w:rsid w:val="005C4439"/>
    <w:rsid w:val="005C5019"/>
    <w:rsid w:val="005C5477"/>
    <w:rsid w:val="005C5973"/>
    <w:rsid w:val="005C5FAC"/>
    <w:rsid w:val="005C6418"/>
    <w:rsid w:val="005C7002"/>
    <w:rsid w:val="005C7E5A"/>
    <w:rsid w:val="005D181F"/>
    <w:rsid w:val="005D223B"/>
    <w:rsid w:val="005D4BB1"/>
    <w:rsid w:val="005D6164"/>
    <w:rsid w:val="005D62BD"/>
    <w:rsid w:val="005D6B19"/>
    <w:rsid w:val="005E013A"/>
    <w:rsid w:val="005E28E2"/>
    <w:rsid w:val="005E3AB3"/>
    <w:rsid w:val="005E5887"/>
    <w:rsid w:val="005E7C10"/>
    <w:rsid w:val="005F0C16"/>
    <w:rsid w:val="005F1D55"/>
    <w:rsid w:val="005F39D4"/>
    <w:rsid w:val="005F43FF"/>
    <w:rsid w:val="005F7E3C"/>
    <w:rsid w:val="00601A6F"/>
    <w:rsid w:val="00602403"/>
    <w:rsid w:val="00603F7F"/>
    <w:rsid w:val="00604211"/>
    <w:rsid w:val="00605057"/>
    <w:rsid w:val="00605A38"/>
    <w:rsid w:val="00607E9A"/>
    <w:rsid w:val="00611E0F"/>
    <w:rsid w:val="00612379"/>
    <w:rsid w:val="0061238B"/>
    <w:rsid w:val="006148F8"/>
    <w:rsid w:val="00614B06"/>
    <w:rsid w:val="00615515"/>
    <w:rsid w:val="00617420"/>
    <w:rsid w:val="00617E84"/>
    <w:rsid w:val="006212E2"/>
    <w:rsid w:val="00622F00"/>
    <w:rsid w:val="00623C77"/>
    <w:rsid w:val="00624BC6"/>
    <w:rsid w:val="00625758"/>
    <w:rsid w:val="00625C6D"/>
    <w:rsid w:val="006304CC"/>
    <w:rsid w:val="0063488E"/>
    <w:rsid w:val="006431BF"/>
    <w:rsid w:val="00644CBC"/>
    <w:rsid w:val="006457B3"/>
    <w:rsid w:val="00645B06"/>
    <w:rsid w:val="0064794E"/>
    <w:rsid w:val="006501F4"/>
    <w:rsid w:val="006519C2"/>
    <w:rsid w:val="0065325D"/>
    <w:rsid w:val="00655710"/>
    <w:rsid w:val="006562D3"/>
    <w:rsid w:val="006571E8"/>
    <w:rsid w:val="0065755A"/>
    <w:rsid w:val="0065766E"/>
    <w:rsid w:val="00657D30"/>
    <w:rsid w:val="00660773"/>
    <w:rsid w:val="00660BD6"/>
    <w:rsid w:val="00662365"/>
    <w:rsid w:val="00663A95"/>
    <w:rsid w:val="00664AFA"/>
    <w:rsid w:val="006655B4"/>
    <w:rsid w:val="006664F6"/>
    <w:rsid w:val="006679BF"/>
    <w:rsid w:val="00670C87"/>
    <w:rsid w:val="00672F9B"/>
    <w:rsid w:val="00673CC8"/>
    <w:rsid w:val="0067412D"/>
    <w:rsid w:val="006753CC"/>
    <w:rsid w:val="0067540A"/>
    <w:rsid w:val="00675D35"/>
    <w:rsid w:val="006763F3"/>
    <w:rsid w:val="00676C6E"/>
    <w:rsid w:val="006804D3"/>
    <w:rsid w:val="00680BB7"/>
    <w:rsid w:val="00680C55"/>
    <w:rsid w:val="00685313"/>
    <w:rsid w:val="00685362"/>
    <w:rsid w:val="006871EE"/>
    <w:rsid w:val="00690905"/>
    <w:rsid w:val="00696622"/>
    <w:rsid w:val="00696F64"/>
    <w:rsid w:val="0069782B"/>
    <w:rsid w:val="006A085A"/>
    <w:rsid w:val="006A2165"/>
    <w:rsid w:val="006A2EBC"/>
    <w:rsid w:val="006A3924"/>
    <w:rsid w:val="006A3D90"/>
    <w:rsid w:val="006A791B"/>
    <w:rsid w:val="006B1430"/>
    <w:rsid w:val="006B4E1F"/>
    <w:rsid w:val="006B5B44"/>
    <w:rsid w:val="006B5EA0"/>
    <w:rsid w:val="006B5FDE"/>
    <w:rsid w:val="006B6013"/>
    <w:rsid w:val="006B6C35"/>
    <w:rsid w:val="006C01CE"/>
    <w:rsid w:val="006C0296"/>
    <w:rsid w:val="006C39D9"/>
    <w:rsid w:val="006C3FCD"/>
    <w:rsid w:val="006C41FA"/>
    <w:rsid w:val="006C6DC9"/>
    <w:rsid w:val="006C7D33"/>
    <w:rsid w:val="006D1C6B"/>
    <w:rsid w:val="006D5A37"/>
    <w:rsid w:val="006E166D"/>
    <w:rsid w:val="006E1987"/>
    <w:rsid w:val="006E2509"/>
    <w:rsid w:val="006E2961"/>
    <w:rsid w:val="006E501F"/>
    <w:rsid w:val="006E5CA2"/>
    <w:rsid w:val="006E6D96"/>
    <w:rsid w:val="006F09D6"/>
    <w:rsid w:val="006F16DC"/>
    <w:rsid w:val="006F3320"/>
    <w:rsid w:val="006F3539"/>
    <w:rsid w:val="006F5D30"/>
    <w:rsid w:val="006F5E9F"/>
    <w:rsid w:val="006F7234"/>
    <w:rsid w:val="006F7395"/>
    <w:rsid w:val="007002C9"/>
    <w:rsid w:val="00700816"/>
    <w:rsid w:val="007036F5"/>
    <w:rsid w:val="007066AB"/>
    <w:rsid w:val="0071060C"/>
    <w:rsid w:val="00711BC0"/>
    <w:rsid w:val="00715244"/>
    <w:rsid w:val="00721D31"/>
    <w:rsid w:val="0072432F"/>
    <w:rsid w:val="00726C2B"/>
    <w:rsid w:val="00730207"/>
    <w:rsid w:val="00730272"/>
    <w:rsid w:val="00730E58"/>
    <w:rsid w:val="00731AE8"/>
    <w:rsid w:val="007327B8"/>
    <w:rsid w:val="0073311A"/>
    <w:rsid w:val="00736D00"/>
    <w:rsid w:val="0074047F"/>
    <w:rsid w:val="00741300"/>
    <w:rsid w:val="00741C19"/>
    <w:rsid w:val="007421D1"/>
    <w:rsid w:val="00743E4E"/>
    <w:rsid w:val="00747FAE"/>
    <w:rsid w:val="0075099D"/>
    <w:rsid w:val="00750B5F"/>
    <w:rsid w:val="007516A4"/>
    <w:rsid w:val="00754BD1"/>
    <w:rsid w:val="007607EF"/>
    <w:rsid w:val="00760A95"/>
    <w:rsid w:val="007646AE"/>
    <w:rsid w:val="00764E90"/>
    <w:rsid w:val="0076500A"/>
    <w:rsid w:val="00765D53"/>
    <w:rsid w:val="007667F5"/>
    <w:rsid w:val="00767B01"/>
    <w:rsid w:val="007721A0"/>
    <w:rsid w:val="007750A8"/>
    <w:rsid w:val="00777B60"/>
    <w:rsid w:val="00780572"/>
    <w:rsid w:val="00781BCD"/>
    <w:rsid w:val="00784767"/>
    <w:rsid w:val="00785211"/>
    <w:rsid w:val="00785939"/>
    <w:rsid w:val="0078756D"/>
    <w:rsid w:val="0078774A"/>
    <w:rsid w:val="00792D0A"/>
    <w:rsid w:val="00794091"/>
    <w:rsid w:val="00796BB3"/>
    <w:rsid w:val="00797AB9"/>
    <w:rsid w:val="007A015A"/>
    <w:rsid w:val="007A024A"/>
    <w:rsid w:val="007A1CF8"/>
    <w:rsid w:val="007A2833"/>
    <w:rsid w:val="007A2CF4"/>
    <w:rsid w:val="007A427B"/>
    <w:rsid w:val="007A6396"/>
    <w:rsid w:val="007A6C2C"/>
    <w:rsid w:val="007B1230"/>
    <w:rsid w:val="007B2EAD"/>
    <w:rsid w:val="007B4952"/>
    <w:rsid w:val="007B5951"/>
    <w:rsid w:val="007C018A"/>
    <w:rsid w:val="007C15F9"/>
    <w:rsid w:val="007C18E6"/>
    <w:rsid w:val="007C2021"/>
    <w:rsid w:val="007C2AA2"/>
    <w:rsid w:val="007C3391"/>
    <w:rsid w:val="007D0493"/>
    <w:rsid w:val="007D102F"/>
    <w:rsid w:val="007D198C"/>
    <w:rsid w:val="007D1E94"/>
    <w:rsid w:val="007D6FD4"/>
    <w:rsid w:val="007D761C"/>
    <w:rsid w:val="007E1B45"/>
    <w:rsid w:val="007E1C56"/>
    <w:rsid w:val="007E425E"/>
    <w:rsid w:val="007E48D1"/>
    <w:rsid w:val="007E4A59"/>
    <w:rsid w:val="007E66D9"/>
    <w:rsid w:val="007E69E4"/>
    <w:rsid w:val="007E6FB4"/>
    <w:rsid w:val="007F0B52"/>
    <w:rsid w:val="007F13F0"/>
    <w:rsid w:val="007F17D2"/>
    <w:rsid w:val="007F1CA1"/>
    <w:rsid w:val="007F247D"/>
    <w:rsid w:val="007F2A00"/>
    <w:rsid w:val="007F3C34"/>
    <w:rsid w:val="007F52EB"/>
    <w:rsid w:val="007F53AF"/>
    <w:rsid w:val="007F7613"/>
    <w:rsid w:val="007F7BA5"/>
    <w:rsid w:val="007F7F15"/>
    <w:rsid w:val="00800A48"/>
    <w:rsid w:val="0080297B"/>
    <w:rsid w:val="00803D36"/>
    <w:rsid w:val="00805598"/>
    <w:rsid w:val="00805896"/>
    <w:rsid w:val="00805A76"/>
    <w:rsid w:val="008074AE"/>
    <w:rsid w:val="00811576"/>
    <w:rsid w:val="00811BD8"/>
    <w:rsid w:val="00812618"/>
    <w:rsid w:val="008138BF"/>
    <w:rsid w:val="00815926"/>
    <w:rsid w:val="0081775E"/>
    <w:rsid w:val="00817ACE"/>
    <w:rsid w:val="008205E0"/>
    <w:rsid w:val="00820DD5"/>
    <w:rsid w:val="0082170E"/>
    <w:rsid w:val="0082267F"/>
    <w:rsid w:val="00823420"/>
    <w:rsid w:val="0082386C"/>
    <w:rsid w:val="0082515A"/>
    <w:rsid w:val="00832896"/>
    <w:rsid w:val="0083429F"/>
    <w:rsid w:val="0083475E"/>
    <w:rsid w:val="00835FDC"/>
    <w:rsid w:val="008364B8"/>
    <w:rsid w:val="008366D5"/>
    <w:rsid w:val="00837DBA"/>
    <w:rsid w:val="008404F6"/>
    <w:rsid w:val="00840B65"/>
    <w:rsid w:val="00842816"/>
    <w:rsid w:val="00842903"/>
    <w:rsid w:val="00844612"/>
    <w:rsid w:val="00845965"/>
    <w:rsid w:val="00846877"/>
    <w:rsid w:val="00850C0C"/>
    <w:rsid w:val="00850D2D"/>
    <w:rsid w:val="0085150F"/>
    <w:rsid w:val="00851740"/>
    <w:rsid w:val="00852AD3"/>
    <w:rsid w:val="0085405C"/>
    <w:rsid w:val="0085451D"/>
    <w:rsid w:val="008550F2"/>
    <w:rsid w:val="00855424"/>
    <w:rsid w:val="00855A70"/>
    <w:rsid w:val="00855F5D"/>
    <w:rsid w:val="00857027"/>
    <w:rsid w:val="00862A16"/>
    <w:rsid w:val="0086562A"/>
    <w:rsid w:val="008661F5"/>
    <w:rsid w:val="00867428"/>
    <w:rsid w:val="008737A3"/>
    <w:rsid w:val="00874D22"/>
    <w:rsid w:val="00874E0A"/>
    <w:rsid w:val="00875B03"/>
    <w:rsid w:val="0087752E"/>
    <w:rsid w:val="00877817"/>
    <w:rsid w:val="00877F71"/>
    <w:rsid w:val="008802D1"/>
    <w:rsid w:val="00880C9A"/>
    <w:rsid w:val="00884D21"/>
    <w:rsid w:val="008911D5"/>
    <w:rsid w:val="008913F0"/>
    <w:rsid w:val="0089195A"/>
    <w:rsid w:val="00891AE7"/>
    <w:rsid w:val="0089238A"/>
    <w:rsid w:val="0089342A"/>
    <w:rsid w:val="008941F0"/>
    <w:rsid w:val="00894552"/>
    <w:rsid w:val="00894850"/>
    <w:rsid w:val="0089511A"/>
    <w:rsid w:val="008966FF"/>
    <w:rsid w:val="008A1B5D"/>
    <w:rsid w:val="008A3243"/>
    <w:rsid w:val="008A35EC"/>
    <w:rsid w:val="008A5696"/>
    <w:rsid w:val="008B1138"/>
    <w:rsid w:val="008B2490"/>
    <w:rsid w:val="008B52FA"/>
    <w:rsid w:val="008B5F40"/>
    <w:rsid w:val="008B6DB2"/>
    <w:rsid w:val="008C1D75"/>
    <w:rsid w:val="008C2C7F"/>
    <w:rsid w:val="008C526C"/>
    <w:rsid w:val="008C5582"/>
    <w:rsid w:val="008C646E"/>
    <w:rsid w:val="008C6898"/>
    <w:rsid w:val="008C6DA1"/>
    <w:rsid w:val="008C6DE1"/>
    <w:rsid w:val="008C71B2"/>
    <w:rsid w:val="008C72FF"/>
    <w:rsid w:val="008C749E"/>
    <w:rsid w:val="008D283D"/>
    <w:rsid w:val="008D7160"/>
    <w:rsid w:val="008E007D"/>
    <w:rsid w:val="008E0211"/>
    <w:rsid w:val="008E427A"/>
    <w:rsid w:val="008E558B"/>
    <w:rsid w:val="008E7EED"/>
    <w:rsid w:val="008F0111"/>
    <w:rsid w:val="008F0D12"/>
    <w:rsid w:val="008F5FCF"/>
    <w:rsid w:val="008F6407"/>
    <w:rsid w:val="008F6C33"/>
    <w:rsid w:val="00900403"/>
    <w:rsid w:val="00900A7D"/>
    <w:rsid w:val="00903684"/>
    <w:rsid w:val="009054FC"/>
    <w:rsid w:val="00906152"/>
    <w:rsid w:val="00907A2E"/>
    <w:rsid w:val="00910AB7"/>
    <w:rsid w:val="00911C3B"/>
    <w:rsid w:val="00912A5E"/>
    <w:rsid w:val="0091349F"/>
    <w:rsid w:val="0092074B"/>
    <w:rsid w:val="00920EE6"/>
    <w:rsid w:val="00923E3B"/>
    <w:rsid w:val="0093031E"/>
    <w:rsid w:val="00933036"/>
    <w:rsid w:val="009340B4"/>
    <w:rsid w:val="0093540D"/>
    <w:rsid w:val="009378BF"/>
    <w:rsid w:val="00937DA8"/>
    <w:rsid w:val="00940C9C"/>
    <w:rsid w:val="00941937"/>
    <w:rsid w:val="00942E22"/>
    <w:rsid w:val="00942F27"/>
    <w:rsid w:val="009432D8"/>
    <w:rsid w:val="0094639B"/>
    <w:rsid w:val="009503B4"/>
    <w:rsid w:val="00953D1A"/>
    <w:rsid w:val="0095540A"/>
    <w:rsid w:val="0095630F"/>
    <w:rsid w:val="009601B0"/>
    <w:rsid w:val="009633C8"/>
    <w:rsid w:val="00963AF5"/>
    <w:rsid w:val="00964D0A"/>
    <w:rsid w:val="00967FDD"/>
    <w:rsid w:val="00972896"/>
    <w:rsid w:val="009748CF"/>
    <w:rsid w:val="00976163"/>
    <w:rsid w:val="00977902"/>
    <w:rsid w:val="00977EBA"/>
    <w:rsid w:val="00981726"/>
    <w:rsid w:val="00982E36"/>
    <w:rsid w:val="00986124"/>
    <w:rsid w:val="0098621F"/>
    <w:rsid w:val="009873A6"/>
    <w:rsid w:val="00987DA3"/>
    <w:rsid w:val="009927E5"/>
    <w:rsid w:val="00993881"/>
    <w:rsid w:val="00995169"/>
    <w:rsid w:val="00995A8E"/>
    <w:rsid w:val="0099616C"/>
    <w:rsid w:val="009A2FFA"/>
    <w:rsid w:val="009A3835"/>
    <w:rsid w:val="009A63E7"/>
    <w:rsid w:val="009A6F55"/>
    <w:rsid w:val="009B05C3"/>
    <w:rsid w:val="009B32F9"/>
    <w:rsid w:val="009B5883"/>
    <w:rsid w:val="009C020A"/>
    <w:rsid w:val="009C0E43"/>
    <w:rsid w:val="009C25CF"/>
    <w:rsid w:val="009C3440"/>
    <w:rsid w:val="009C4B66"/>
    <w:rsid w:val="009C7AC2"/>
    <w:rsid w:val="009C7D1A"/>
    <w:rsid w:val="009D1468"/>
    <w:rsid w:val="009E2266"/>
    <w:rsid w:val="009E2578"/>
    <w:rsid w:val="009E2AAA"/>
    <w:rsid w:val="009E32E7"/>
    <w:rsid w:val="009F338B"/>
    <w:rsid w:val="009F3519"/>
    <w:rsid w:val="009F3F68"/>
    <w:rsid w:val="009F7179"/>
    <w:rsid w:val="00A02FE1"/>
    <w:rsid w:val="00A06AA9"/>
    <w:rsid w:val="00A076C4"/>
    <w:rsid w:val="00A07D7D"/>
    <w:rsid w:val="00A15FEA"/>
    <w:rsid w:val="00A24D0B"/>
    <w:rsid w:val="00A24E39"/>
    <w:rsid w:val="00A25205"/>
    <w:rsid w:val="00A25D3D"/>
    <w:rsid w:val="00A2659A"/>
    <w:rsid w:val="00A26DE9"/>
    <w:rsid w:val="00A26F8F"/>
    <w:rsid w:val="00A27B33"/>
    <w:rsid w:val="00A31B15"/>
    <w:rsid w:val="00A32351"/>
    <w:rsid w:val="00A33053"/>
    <w:rsid w:val="00A3646D"/>
    <w:rsid w:val="00A37C3B"/>
    <w:rsid w:val="00A41E40"/>
    <w:rsid w:val="00A4719F"/>
    <w:rsid w:val="00A47396"/>
    <w:rsid w:val="00A50654"/>
    <w:rsid w:val="00A51E23"/>
    <w:rsid w:val="00A52431"/>
    <w:rsid w:val="00A52DCE"/>
    <w:rsid w:val="00A5424D"/>
    <w:rsid w:val="00A54EBE"/>
    <w:rsid w:val="00A55C55"/>
    <w:rsid w:val="00A56132"/>
    <w:rsid w:val="00A56BBB"/>
    <w:rsid w:val="00A5790D"/>
    <w:rsid w:val="00A60ADE"/>
    <w:rsid w:val="00A60DAB"/>
    <w:rsid w:val="00A6175E"/>
    <w:rsid w:val="00A64653"/>
    <w:rsid w:val="00A65511"/>
    <w:rsid w:val="00A65AC9"/>
    <w:rsid w:val="00A70502"/>
    <w:rsid w:val="00A71650"/>
    <w:rsid w:val="00A72735"/>
    <w:rsid w:val="00A72AD8"/>
    <w:rsid w:val="00A73E5B"/>
    <w:rsid w:val="00A76AF6"/>
    <w:rsid w:val="00A77266"/>
    <w:rsid w:val="00A77AF6"/>
    <w:rsid w:val="00A81605"/>
    <w:rsid w:val="00A81791"/>
    <w:rsid w:val="00A82775"/>
    <w:rsid w:val="00A84FD4"/>
    <w:rsid w:val="00A873BD"/>
    <w:rsid w:val="00A876E2"/>
    <w:rsid w:val="00A87E60"/>
    <w:rsid w:val="00A90860"/>
    <w:rsid w:val="00A918D5"/>
    <w:rsid w:val="00A91D0A"/>
    <w:rsid w:val="00A93E2F"/>
    <w:rsid w:val="00A9402F"/>
    <w:rsid w:val="00A948CD"/>
    <w:rsid w:val="00A954E5"/>
    <w:rsid w:val="00A96609"/>
    <w:rsid w:val="00A969CA"/>
    <w:rsid w:val="00A97E7A"/>
    <w:rsid w:val="00AA02B6"/>
    <w:rsid w:val="00AA06EE"/>
    <w:rsid w:val="00AA0795"/>
    <w:rsid w:val="00AA110F"/>
    <w:rsid w:val="00AA46A6"/>
    <w:rsid w:val="00AA49C0"/>
    <w:rsid w:val="00AA4E6B"/>
    <w:rsid w:val="00AA4FDE"/>
    <w:rsid w:val="00AB1008"/>
    <w:rsid w:val="00AB191E"/>
    <w:rsid w:val="00AB318F"/>
    <w:rsid w:val="00AB542C"/>
    <w:rsid w:val="00AB5B64"/>
    <w:rsid w:val="00AB6673"/>
    <w:rsid w:val="00AC0D0A"/>
    <w:rsid w:val="00AC356E"/>
    <w:rsid w:val="00AC37D6"/>
    <w:rsid w:val="00AC3E8B"/>
    <w:rsid w:val="00AC4698"/>
    <w:rsid w:val="00AC6063"/>
    <w:rsid w:val="00AC6D09"/>
    <w:rsid w:val="00AC7CD1"/>
    <w:rsid w:val="00AD0D5F"/>
    <w:rsid w:val="00AD22F7"/>
    <w:rsid w:val="00AD2791"/>
    <w:rsid w:val="00AD2CE8"/>
    <w:rsid w:val="00AD4789"/>
    <w:rsid w:val="00AD6D71"/>
    <w:rsid w:val="00AD7EDF"/>
    <w:rsid w:val="00AE2397"/>
    <w:rsid w:val="00AE274F"/>
    <w:rsid w:val="00AE44F0"/>
    <w:rsid w:val="00AE6826"/>
    <w:rsid w:val="00AF17AD"/>
    <w:rsid w:val="00AF5862"/>
    <w:rsid w:val="00AF6B35"/>
    <w:rsid w:val="00B010E2"/>
    <w:rsid w:val="00B01669"/>
    <w:rsid w:val="00B05050"/>
    <w:rsid w:val="00B06BD4"/>
    <w:rsid w:val="00B10906"/>
    <w:rsid w:val="00B116D7"/>
    <w:rsid w:val="00B11D13"/>
    <w:rsid w:val="00B12F39"/>
    <w:rsid w:val="00B16C91"/>
    <w:rsid w:val="00B2134B"/>
    <w:rsid w:val="00B22CB0"/>
    <w:rsid w:val="00B24859"/>
    <w:rsid w:val="00B30362"/>
    <w:rsid w:val="00B33FED"/>
    <w:rsid w:val="00B359EF"/>
    <w:rsid w:val="00B365D0"/>
    <w:rsid w:val="00B40FB5"/>
    <w:rsid w:val="00B41A0D"/>
    <w:rsid w:val="00B4378E"/>
    <w:rsid w:val="00B43A3D"/>
    <w:rsid w:val="00B43A54"/>
    <w:rsid w:val="00B44C3A"/>
    <w:rsid w:val="00B46983"/>
    <w:rsid w:val="00B46990"/>
    <w:rsid w:val="00B4755C"/>
    <w:rsid w:val="00B513AC"/>
    <w:rsid w:val="00B51652"/>
    <w:rsid w:val="00B54CF3"/>
    <w:rsid w:val="00B55B6A"/>
    <w:rsid w:val="00B577E8"/>
    <w:rsid w:val="00B62966"/>
    <w:rsid w:val="00B640F1"/>
    <w:rsid w:val="00B6765F"/>
    <w:rsid w:val="00B7351A"/>
    <w:rsid w:val="00B756B8"/>
    <w:rsid w:val="00B757E4"/>
    <w:rsid w:val="00B758C8"/>
    <w:rsid w:val="00B75E8B"/>
    <w:rsid w:val="00B76189"/>
    <w:rsid w:val="00B77573"/>
    <w:rsid w:val="00B859E8"/>
    <w:rsid w:val="00B86361"/>
    <w:rsid w:val="00B90D6B"/>
    <w:rsid w:val="00B91464"/>
    <w:rsid w:val="00B91887"/>
    <w:rsid w:val="00B9216A"/>
    <w:rsid w:val="00B928B1"/>
    <w:rsid w:val="00B94B2E"/>
    <w:rsid w:val="00B95042"/>
    <w:rsid w:val="00B96C0E"/>
    <w:rsid w:val="00B97900"/>
    <w:rsid w:val="00BA06EC"/>
    <w:rsid w:val="00BA1754"/>
    <w:rsid w:val="00BA5BC3"/>
    <w:rsid w:val="00BA5F69"/>
    <w:rsid w:val="00BB02E6"/>
    <w:rsid w:val="00BB0C67"/>
    <w:rsid w:val="00BB13F7"/>
    <w:rsid w:val="00BB293A"/>
    <w:rsid w:val="00BB3EC3"/>
    <w:rsid w:val="00BB6EBC"/>
    <w:rsid w:val="00BB78E0"/>
    <w:rsid w:val="00BC2311"/>
    <w:rsid w:val="00BC49E5"/>
    <w:rsid w:val="00BC5984"/>
    <w:rsid w:val="00BC6295"/>
    <w:rsid w:val="00BC6F75"/>
    <w:rsid w:val="00BD0BB1"/>
    <w:rsid w:val="00BD1654"/>
    <w:rsid w:val="00BD1DCF"/>
    <w:rsid w:val="00BD3EA3"/>
    <w:rsid w:val="00BD423C"/>
    <w:rsid w:val="00BD58EB"/>
    <w:rsid w:val="00BD5D3E"/>
    <w:rsid w:val="00BD5F65"/>
    <w:rsid w:val="00BD6B95"/>
    <w:rsid w:val="00BD7ADE"/>
    <w:rsid w:val="00BD7BAF"/>
    <w:rsid w:val="00BE0195"/>
    <w:rsid w:val="00BE0F23"/>
    <w:rsid w:val="00BE3969"/>
    <w:rsid w:val="00BE54A9"/>
    <w:rsid w:val="00BE56FA"/>
    <w:rsid w:val="00BE7438"/>
    <w:rsid w:val="00BF631C"/>
    <w:rsid w:val="00BF6A87"/>
    <w:rsid w:val="00C014A7"/>
    <w:rsid w:val="00C0371D"/>
    <w:rsid w:val="00C03809"/>
    <w:rsid w:val="00C050AA"/>
    <w:rsid w:val="00C05C2C"/>
    <w:rsid w:val="00C1136E"/>
    <w:rsid w:val="00C12948"/>
    <w:rsid w:val="00C13C07"/>
    <w:rsid w:val="00C13D0A"/>
    <w:rsid w:val="00C2013C"/>
    <w:rsid w:val="00C20226"/>
    <w:rsid w:val="00C203F9"/>
    <w:rsid w:val="00C213E3"/>
    <w:rsid w:val="00C24B77"/>
    <w:rsid w:val="00C264CF"/>
    <w:rsid w:val="00C271AB"/>
    <w:rsid w:val="00C273AD"/>
    <w:rsid w:val="00C30A61"/>
    <w:rsid w:val="00C3194A"/>
    <w:rsid w:val="00C32856"/>
    <w:rsid w:val="00C32F70"/>
    <w:rsid w:val="00C3329D"/>
    <w:rsid w:val="00C34527"/>
    <w:rsid w:val="00C351A8"/>
    <w:rsid w:val="00C3754C"/>
    <w:rsid w:val="00C401F8"/>
    <w:rsid w:val="00C41601"/>
    <w:rsid w:val="00C41BE8"/>
    <w:rsid w:val="00C41FEF"/>
    <w:rsid w:val="00C42802"/>
    <w:rsid w:val="00C42EBA"/>
    <w:rsid w:val="00C45850"/>
    <w:rsid w:val="00C46819"/>
    <w:rsid w:val="00C47304"/>
    <w:rsid w:val="00C47B1E"/>
    <w:rsid w:val="00C512A8"/>
    <w:rsid w:val="00C53397"/>
    <w:rsid w:val="00C614C0"/>
    <w:rsid w:val="00C615AE"/>
    <w:rsid w:val="00C62209"/>
    <w:rsid w:val="00C6321F"/>
    <w:rsid w:val="00C64C35"/>
    <w:rsid w:val="00C64F62"/>
    <w:rsid w:val="00C65C30"/>
    <w:rsid w:val="00C66605"/>
    <w:rsid w:val="00C66668"/>
    <w:rsid w:val="00C7345E"/>
    <w:rsid w:val="00C73E88"/>
    <w:rsid w:val="00C74178"/>
    <w:rsid w:val="00C76332"/>
    <w:rsid w:val="00C76B21"/>
    <w:rsid w:val="00C817ED"/>
    <w:rsid w:val="00C8541C"/>
    <w:rsid w:val="00C855EC"/>
    <w:rsid w:val="00C85FFB"/>
    <w:rsid w:val="00C87585"/>
    <w:rsid w:val="00C90916"/>
    <w:rsid w:val="00C926C9"/>
    <w:rsid w:val="00C92BB7"/>
    <w:rsid w:val="00C940FB"/>
    <w:rsid w:val="00C948FA"/>
    <w:rsid w:val="00C97612"/>
    <w:rsid w:val="00CA114E"/>
    <w:rsid w:val="00CA2036"/>
    <w:rsid w:val="00CA3555"/>
    <w:rsid w:val="00CA3E3F"/>
    <w:rsid w:val="00CA4A3E"/>
    <w:rsid w:val="00CA5977"/>
    <w:rsid w:val="00CA7317"/>
    <w:rsid w:val="00CB023A"/>
    <w:rsid w:val="00CB1D84"/>
    <w:rsid w:val="00CB261D"/>
    <w:rsid w:val="00CB5177"/>
    <w:rsid w:val="00CB568A"/>
    <w:rsid w:val="00CB6233"/>
    <w:rsid w:val="00CB6AA4"/>
    <w:rsid w:val="00CC4423"/>
    <w:rsid w:val="00CC686A"/>
    <w:rsid w:val="00CC7310"/>
    <w:rsid w:val="00CC74EA"/>
    <w:rsid w:val="00CD07DD"/>
    <w:rsid w:val="00CD2C5E"/>
    <w:rsid w:val="00CD3510"/>
    <w:rsid w:val="00CD3C44"/>
    <w:rsid w:val="00CD7697"/>
    <w:rsid w:val="00CD7A56"/>
    <w:rsid w:val="00CD7AF7"/>
    <w:rsid w:val="00CD7DF5"/>
    <w:rsid w:val="00CE1241"/>
    <w:rsid w:val="00CE1482"/>
    <w:rsid w:val="00CE176C"/>
    <w:rsid w:val="00CE28DE"/>
    <w:rsid w:val="00CE2C82"/>
    <w:rsid w:val="00CE5939"/>
    <w:rsid w:val="00CE5E8A"/>
    <w:rsid w:val="00CE5FB1"/>
    <w:rsid w:val="00CE62CF"/>
    <w:rsid w:val="00CE689D"/>
    <w:rsid w:val="00CE6ADD"/>
    <w:rsid w:val="00CE76DB"/>
    <w:rsid w:val="00CF0382"/>
    <w:rsid w:val="00CF1907"/>
    <w:rsid w:val="00CF3A87"/>
    <w:rsid w:val="00CF4767"/>
    <w:rsid w:val="00CF7BD1"/>
    <w:rsid w:val="00D03AEC"/>
    <w:rsid w:val="00D05462"/>
    <w:rsid w:val="00D05C01"/>
    <w:rsid w:val="00D11405"/>
    <w:rsid w:val="00D1160E"/>
    <w:rsid w:val="00D11C1A"/>
    <w:rsid w:val="00D15821"/>
    <w:rsid w:val="00D15CE4"/>
    <w:rsid w:val="00D15DD9"/>
    <w:rsid w:val="00D17FFE"/>
    <w:rsid w:val="00D218B7"/>
    <w:rsid w:val="00D2251A"/>
    <w:rsid w:val="00D237D2"/>
    <w:rsid w:val="00D25F37"/>
    <w:rsid w:val="00D31103"/>
    <w:rsid w:val="00D32293"/>
    <w:rsid w:val="00D328A7"/>
    <w:rsid w:val="00D36F9A"/>
    <w:rsid w:val="00D42603"/>
    <w:rsid w:val="00D46D1E"/>
    <w:rsid w:val="00D4785B"/>
    <w:rsid w:val="00D50404"/>
    <w:rsid w:val="00D50DED"/>
    <w:rsid w:val="00D5121E"/>
    <w:rsid w:val="00D556A1"/>
    <w:rsid w:val="00D563DF"/>
    <w:rsid w:val="00D61862"/>
    <w:rsid w:val="00D61F9D"/>
    <w:rsid w:val="00D62F5B"/>
    <w:rsid w:val="00D67DDE"/>
    <w:rsid w:val="00D70081"/>
    <w:rsid w:val="00D74772"/>
    <w:rsid w:val="00D7657A"/>
    <w:rsid w:val="00D77C62"/>
    <w:rsid w:val="00D80186"/>
    <w:rsid w:val="00D80DD9"/>
    <w:rsid w:val="00D8204D"/>
    <w:rsid w:val="00D86EB2"/>
    <w:rsid w:val="00D90778"/>
    <w:rsid w:val="00D94749"/>
    <w:rsid w:val="00D94811"/>
    <w:rsid w:val="00D94B84"/>
    <w:rsid w:val="00D952FC"/>
    <w:rsid w:val="00D97E65"/>
    <w:rsid w:val="00DA3387"/>
    <w:rsid w:val="00DA3B33"/>
    <w:rsid w:val="00DA5FD6"/>
    <w:rsid w:val="00DB27E0"/>
    <w:rsid w:val="00DB28F9"/>
    <w:rsid w:val="00DB45A5"/>
    <w:rsid w:val="00DB46D7"/>
    <w:rsid w:val="00DB48FD"/>
    <w:rsid w:val="00DB4A98"/>
    <w:rsid w:val="00DB57F5"/>
    <w:rsid w:val="00DC15B1"/>
    <w:rsid w:val="00DC3185"/>
    <w:rsid w:val="00DC370D"/>
    <w:rsid w:val="00DC3F11"/>
    <w:rsid w:val="00DC4D93"/>
    <w:rsid w:val="00DC540A"/>
    <w:rsid w:val="00DC55AB"/>
    <w:rsid w:val="00DC715B"/>
    <w:rsid w:val="00DD23FE"/>
    <w:rsid w:val="00DD53A4"/>
    <w:rsid w:val="00DD5658"/>
    <w:rsid w:val="00DD5FA7"/>
    <w:rsid w:val="00DD6542"/>
    <w:rsid w:val="00DD6671"/>
    <w:rsid w:val="00DD6A85"/>
    <w:rsid w:val="00DE3101"/>
    <w:rsid w:val="00DE577D"/>
    <w:rsid w:val="00DE75C7"/>
    <w:rsid w:val="00DF173D"/>
    <w:rsid w:val="00DF57D2"/>
    <w:rsid w:val="00DF6DB7"/>
    <w:rsid w:val="00E001C6"/>
    <w:rsid w:val="00E00442"/>
    <w:rsid w:val="00E005FB"/>
    <w:rsid w:val="00E0167D"/>
    <w:rsid w:val="00E024CA"/>
    <w:rsid w:val="00E0748B"/>
    <w:rsid w:val="00E11B8F"/>
    <w:rsid w:val="00E12542"/>
    <w:rsid w:val="00E14223"/>
    <w:rsid w:val="00E14287"/>
    <w:rsid w:val="00E14B46"/>
    <w:rsid w:val="00E15B68"/>
    <w:rsid w:val="00E17269"/>
    <w:rsid w:val="00E17286"/>
    <w:rsid w:val="00E20A93"/>
    <w:rsid w:val="00E20E64"/>
    <w:rsid w:val="00E22270"/>
    <w:rsid w:val="00E23777"/>
    <w:rsid w:val="00E24E9D"/>
    <w:rsid w:val="00E2543E"/>
    <w:rsid w:val="00E26DB0"/>
    <w:rsid w:val="00E271CD"/>
    <w:rsid w:val="00E376DB"/>
    <w:rsid w:val="00E406BB"/>
    <w:rsid w:val="00E455BB"/>
    <w:rsid w:val="00E47FB4"/>
    <w:rsid w:val="00E51AD7"/>
    <w:rsid w:val="00E55D85"/>
    <w:rsid w:val="00E56745"/>
    <w:rsid w:val="00E57E13"/>
    <w:rsid w:val="00E6336D"/>
    <w:rsid w:val="00E63DB7"/>
    <w:rsid w:val="00E6629B"/>
    <w:rsid w:val="00E7186A"/>
    <w:rsid w:val="00E7282D"/>
    <w:rsid w:val="00E72934"/>
    <w:rsid w:val="00E74B42"/>
    <w:rsid w:val="00E74B43"/>
    <w:rsid w:val="00E7504C"/>
    <w:rsid w:val="00E754BA"/>
    <w:rsid w:val="00E8136E"/>
    <w:rsid w:val="00E816E9"/>
    <w:rsid w:val="00E81C8C"/>
    <w:rsid w:val="00E833B7"/>
    <w:rsid w:val="00E8622F"/>
    <w:rsid w:val="00E8662B"/>
    <w:rsid w:val="00E8670C"/>
    <w:rsid w:val="00E87B59"/>
    <w:rsid w:val="00E91CAC"/>
    <w:rsid w:val="00E92A73"/>
    <w:rsid w:val="00E96B7B"/>
    <w:rsid w:val="00E973DD"/>
    <w:rsid w:val="00EA0074"/>
    <w:rsid w:val="00EA0691"/>
    <w:rsid w:val="00EA0DB3"/>
    <w:rsid w:val="00EA1A14"/>
    <w:rsid w:val="00EA2F0B"/>
    <w:rsid w:val="00EA37FF"/>
    <w:rsid w:val="00EA4DF4"/>
    <w:rsid w:val="00EA4F72"/>
    <w:rsid w:val="00EA5000"/>
    <w:rsid w:val="00EA7EF1"/>
    <w:rsid w:val="00EB161F"/>
    <w:rsid w:val="00EB3006"/>
    <w:rsid w:val="00EB6B0B"/>
    <w:rsid w:val="00EC137C"/>
    <w:rsid w:val="00EC1597"/>
    <w:rsid w:val="00EC1DA8"/>
    <w:rsid w:val="00EC2784"/>
    <w:rsid w:val="00EC35DB"/>
    <w:rsid w:val="00EC370C"/>
    <w:rsid w:val="00EC55F8"/>
    <w:rsid w:val="00EC7148"/>
    <w:rsid w:val="00ED226E"/>
    <w:rsid w:val="00ED2497"/>
    <w:rsid w:val="00ED2C61"/>
    <w:rsid w:val="00ED5F32"/>
    <w:rsid w:val="00EE0920"/>
    <w:rsid w:val="00EE2248"/>
    <w:rsid w:val="00EE4940"/>
    <w:rsid w:val="00EE4F1F"/>
    <w:rsid w:val="00EE5BEC"/>
    <w:rsid w:val="00EE6933"/>
    <w:rsid w:val="00EE6B56"/>
    <w:rsid w:val="00EF1134"/>
    <w:rsid w:val="00EF3C6B"/>
    <w:rsid w:val="00EF58D2"/>
    <w:rsid w:val="00EF6B45"/>
    <w:rsid w:val="00F02C6E"/>
    <w:rsid w:val="00F03402"/>
    <w:rsid w:val="00F04093"/>
    <w:rsid w:val="00F05548"/>
    <w:rsid w:val="00F07966"/>
    <w:rsid w:val="00F13F9F"/>
    <w:rsid w:val="00F15F5C"/>
    <w:rsid w:val="00F16DBC"/>
    <w:rsid w:val="00F17878"/>
    <w:rsid w:val="00F209BB"/>
    <w:rsid w:val="00F21027"/>
    <w:rsid w:val="00F22534"/>
    <w:rsid w:val="00F32427"/>
    <w:rsid w:val="00F3341A"/>
    <w:rsid w:val="00F358D2"/>
    <w:rsid w:val="00F369EC"/>
    <w:rsid w:val="00F37A80"/>
    <w:rsid w:val="00F41DE4"/>
    <w:rsid w:val="00F42249"/>
    <w:rsid w:val="00F42925"/>
    <w:rsid w:val="00F42FFD"/>
    <w:rsid w:val="00F44320"/>
    <w:rsid w:val="00F50C8F"/>
    <w:rsid w:val="00F52617"/>
    <w:rsid w:val="00F5459D"/>
    <w:rsid w:val="00F54C4E"/>
    <w:rsid w:val="00F575B1"/>
    <w:rsid w:val="00F6253D"/>
    <w:rsid w:val="00F62F39"/>
    <w:rsid w:val="00F63A4A"/>
    <w:rsid w:val="00F64122"/>
    <w:rsid w:val="00F64652"/>
    <w:rsid w:val="00F66005"/>
    <w:rsid w:val="00F67F31"/>
    <w:rsid w:val="00F707A3"/>
    <w:rsid w:val="00F71540"/>
    <w:rsid w:val="00F72505"/>
    <w:rsid w:val="00F72933"/>
    <w:rsid w:val="00F73E45"/>
    <w:rsid w:val="00F75780"/>
    <w:rsid w:val="00F75D64"/>
    <w:rsid w:val="00F7603A"/>
    <w:rsid w:val="00F765F2"/>
    <w:rsid w:val="00F771CF"/>
    <w:rsid w:val="00F7764F"/>
    <w:rsid w:val="00F828DB"/>
    <w:rsid w:val="00F84B2A"/>
    <w:rsid w:val="00F84FD9"/>
    <w:rsid w:val="00F86661"/>
    <w:rsid w:val="00F86939"/>
    <w:rsid w:val="00F86EB4"/>
    <w:rsid w:val="00F87ED0"/>
    <w:rsid w:val="00F9365B"/>
    <w:rsid w:val="00F9442D"/>
    <w:rsid w:val="00F94747"/>
    <w:rsid w:val="00F95946"/>
    <w:rsid w:val="00F96720"/>
    <w:rsid w:val="00FA1F1C"/>
    <w:rsid w:val="00FA6882"/>
    <w:rsid w:val="00FA68E8"/>
    <w:rsid w:val="00FA75BE"/>
    <w:rsid w:val="00FB12F7"/>
    <w:rsid w:val="00FB16DE"/>
    <w:rsid w:val="00FB2176"/>
    <w:rsid w:val="00FC0784"/>
    <w:rsid w:val="00FC14E4"/>
    <w:rsid w:val="00FC3D47"/>
    <w:rsid w:val="00FC678A"/>
    <w:rsid w:val="00FC6B5C"/>
    <w:rsid w:val="00FC6B63"/>
    <w:rsid w:val="00FC7625"/>
    <w:rsid w:val="00FD2B85"/>
    <w:rsid w:val="00FD5CCD"/>
    <w:rsid w:val="00FD619E"/>
    <w:rsid w:val="00FD6301"/>
    <w:rsid w:val="00FD69F5"/>
    <w:rsid w:val="00FD7E55"/>
    <w:rsid w:val="00FE0C7D"/>
    <w:rsid w:val="00FE1D5A"/>
    <w:rsid w:val="00FE2ADD"/>
    <w:rsid w:val="00FE3265"/>
    <w:rsid w:val="00FE3795"/>
    <w:rsid w:val="00FE4E76"/>
    <w:rsid w:val="00FE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ED911"/>
  <w15:docId w15:val="{F613AC10-2585-482C-BE7B-7B13CA317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A6E8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31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locked/>
    <w:rsid w:val="00614B0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952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2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27E58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A54EBE"/>
    <w:pPr>
      <w:ind w:left="720"/>
      <w:contextualSpacing/>
    </w:pPr>
  </w:style>
  <w:style w:type="character" w:styleId="a5">
    <w:name w:val="Hyperlink"/>
    <w:basedOn w:val="a0"/>
    <w:rsid w:val="0093540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327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fontstyle01">
    <w:name w:val="fontstyle01"/>
    <w:basedOn w:val="a0"/>
    <w:rsid w:val="00AE44F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7">
    <w:name w:val="Основной текст_"/>
    <w:basedOn w:val="a0"/>
    <w:link w:val="12"/>
    <w:rsid w:val="00953D1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7"/>
    <w:rsid w:val="00953D1A"/>
    <w:pPr>
      <w:widowControl w:val="0"/>
      <w:shd w:val="clear" w:color="auto" w:fill="FFFFFF"/>
      <w:spacing w:after="0" w:line="240" w:lineRule="auto"/>
      <w:ind w:firstLine="320"/>
    </w:pPr>
    <w:rPr>
      <w:rFonts w:ascii="Times New Roman" w:hAnsi="Times New Roman"/>
      <w:sz w:val="19"/>
      <w:szCs w:val="19"/>
      <w:lang w:eastAsia="ru-RU"/>
    </w:rPr>
  </w:style>
  <w:style w:type="character" w:customStyle="1" w:styleId="21">
    <w:name w:val="Основной текст (2)_"/>
    <w:basedOn w:val="a0"/>
    <w:link w:val="22"/>
    <w:rsid w:val="00953D1A"/>
    <w:rPr>
      <w:rFonts w:ascii="Georgia" w:eastAsia="Georgia" w:hAnsi="Georgia" w:cs="Georgia"/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53D1A"/>
    <w:pPr>
      <w:widowControl w:val="0"/>
      <w:shd w:val="clear" w:color="auto" w:fill="FFFFFF"/>
      <w:spacing w:after="0" w:line="230" w:lineRule="auto"/>
      <w:ind w:firstLine="360"/>
    </w:pPr>
    <w:rPr>
      <w:rFonts w:ascii="Georgia" w:eastAsia="Georgia" w:hAnsi="Georgia" w:cs="Georgia"/>
      <w:lang w:eastAsia="ru-RU"/>
    </w:rPr>
  </w:style>
  <w:style w:type="character" w:customStyle="1" w:styleId="31">
    <w:name w:val="Основной текст (3)_"/>
    <w:basedOn w:val="a0"/>
    <w:link w:val="32"/>
    <w:rsid w:val="00953D1A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53D1A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17"/>
      <w:szCs w:val="1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4B06"/>
    <w:rPr>
      <w:rFonts w:ascii="Times New Roman" w:eastAsia="Times New Roman" w:hAnsi="Times New Roman"/>
      <w:b/>
      <w:bCs/>
      <w:sz w:val="36"/>
      <w:szCs w:val="36"/>
    </w:rPr>
  </w:style>
  <w:style w:type="paragraph" w:styleId="a8">
    <w:name w:val="Normal (Web)"/>
    <w:basedOn w:val="a"/>
    <w:uiPriority w:val="99"/>
    <w:semiHidden/>
    <w:unhideWhenUsed/>
    <w:rsid w:val="00614B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oclevel-1">
    <w:name w:val="toclevel-1"/>
    <w:basedOn w:val="a"/>
    <w:rsid w:val="00614B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ocnumber">
    <w:name w:val="tocnumber"/>
    <w:basedOn w:val="a0"/>
    <w:rsid w:val="00614B06"/>
  </w:style>
  <w:style w:type="character" w:customStyle="1" w:styleId="toctext">
    <w:name w:val="toctext"/>
    <w:basedOn w:val="a0"/>
    <w:rsid w:val="00614B06"/>
  </w:style>
  <w:style w:type="paragraph" w:customStyle="1" w:styleId="toclevel-2">
    <w:name w:val="toclevel-2"/>
    <w:basedOn w:val="a"/>
    <w:rsid w:val="00614B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614B06"/>
  </w:style>
  <w:style w:type="character" w:customStyle="1" w:styleId="10">
    <w:name w:val="Заголовок 1 Знак"/>
    <w:basedOn w:val="a0"/>
    <w:link w:val="1"/>
    <w:rsid w:val="00D3110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semiHidden/>
    <w:rsid w:val="00D952F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hgkelc">
    <w:name w:val="hgkelc"/>
    <w:basedOn w:val="a0"/>
    <w:rsid w:val="00C6321F"/>
  </w:style>
  <w:style w:type="paragraph" w:styleId="a9">
    <w:name w:val="header"/>
    <w:basedOn w:val="a"/>
    <w:link w:val="aa"/>
    <w:unhideWhenUsed/>
    <w:rsid w:val="00CA1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CA114E"/>
    <w:rPr>
      <w:rFonts w:eastAsia="Times New Roman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CA1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A114E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7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86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48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021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43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50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492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61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915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05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188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969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6567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90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7066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523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323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4901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405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536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188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675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652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998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18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85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6287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876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930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922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267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437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6028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579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714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5427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182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520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05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7244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056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5566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824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423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4085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61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4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187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7872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78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2115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7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3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5412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74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241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895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4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417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7329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810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02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9696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232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261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490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5109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79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3614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681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990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098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0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866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8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697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265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688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520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734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8627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378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08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035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3219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129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4573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658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57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985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71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28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104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8475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196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8346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45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170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1925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071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64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713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6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8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8559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47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2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3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8910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8459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29472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2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010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52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4174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87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8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6550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97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937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573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5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10</Pages>
  <Words>4890</Words>
  <Characters>27874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Задания заочного тура Межрегиональной предметной олимпиады для учащихся «Язык, литература, искусство»</vt:lpstr>
    </vt:vector>
  </TitlesOfParts>
  <Company/>
  <LinksUpToDate>false</LinksUpToDate>
  <CharactersWithSpaces>32699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заочного тура Межрегиональной предметной олимпиады для учащихся «Язык, литература, искусство»</dc:title>
  <dc:creator>PC</dc:creator>
  <cp:lastModifiedBy>Батыршина Гульнара Ибрагимовна</cp:lastModifiedBy>
  <cp:revision>115</cp:revision>
  <dcterms:created xsi:type="dcterms:W3CDTF">2024-01-18T18:02:00Z</dcterms:created>
  <dcterms:modified xsi:type="dcterms:W3CDTF">2024-01-19T02:53:00Z</dcterms:modified>
</cp:coreProperties>
</file>