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696F" w:rsidRPr="006F4AA3" w:rsidRDefault="0035696F" w:rsidP="0035696F">
      <w:pPr>
        <w:jc w:val="center"/>
        <w:rPr>
          <w:rFonts w:eastAsiaTheme="minorHAnsi"/>
          <w:b/>
          <w:color w:val="000000"/>
        </w:rPr>
      </w:pPr>
      <w:r w:rsidRPr="006F4AA3">
        <w:rPr>
          <w:rFonts w:eastAsiaTheme="minorHAnsi"/>
          <w:b/>
          <w:color w:val="000000"/>
        </w:rPr>
        <w:t>Межрегиональные предметные олимпиады КФУ</w:t>
      </w:r>
    </w:p>
    <w:p w:rsidR="0035696F" w:rsidRPr="006F4AA3" w:rsidRDefault="0035696F" w:rsidP="0035696F">
      <w:pPr>
        <w:jc w:val="center"/>
        <w:rPr>
          <w:rFonts w:eastAsiaTheme="minorHAnsi"/>
          <w:b/>
          <w:color w:val="000000"/>
        </w:rPr>
      </w:pPr>
      <w:r w:rsidRPr="006F4AA3">
        <w:rPr>
          <w:rFonts w:eastAsiaTheme="minorHAnsi"/>
          <w:b/>
          <w:color w:val="000000"/>
        </w:rPr>
        <w:t>профиль «История»</w:t>
      </w:r>
    </w:p>
    <w:p w:rsidR="0035696F" w:rsidRPr="006F4AA3" w:rsidRDefault="0035696F" w:rsidP="0035696F">
      <w:pPr>
        <w:jc w:val="center"/>
        <w:rPr>
          <w:rFonts w:eastAsiaTheme="minorHAnsi"/>
          <w:b/>
          <w:color w:val="000000"/>
        </w:rPr>
      </w:pPr>
      <w:r w:rsidRPr="006F4AA3">
        <w:rPr>
          <w:rFonts w:eastAsiaTheme="minorHAnsi"/>
          <w:b/>
          <w:color w:val="000000"/>
        </w:rPr>
        <w:t>заключительный этап (решения/ответы)</w:t>
      </w:r>
    </w:p>
    <w:p w:rsidR="0035696F" w:rsidRPr="006F4AA3" w:rsidRDefault="0035696F" w:rsidP="0035696F">
      <w:pPr>
        <w:jc w:val="center"/>
        <w:rPr>
          <w:rFonts w:eastAsiaTheme="minorHAnsi"/>
          <w:b/>
          <w:color w:val="000000"/>
        </w:rPr>
      </w:pPr>
      <w:r w:rsidRPr="006F4AA3">
        <w:rPr>
          <w:rFonts w:eastAsiaTheme="minorHAnsi"/>
          <w:b/>
          <w:color w:val="000000"/>
        </w:rPr>
        <w:t>2023-2024 учебный год</w:t>
      </w:r>
    </w:p>
    <w:p w:rsidR="0035696F" w:rsidRPr="006F4AA3" w:rsidRDefault="0035696F" w:rsidP="0035696F">
      <w:pPr>
        <w:jc w:val="center"/>
        <w:rPr>
          <w:rFonts w:eastAsiaTheme="minorHAnsi"/>
          <w:b/>
          <w:color w:val="000000"/>
        </w:rPr>
      </w:pPr>
      <w:r w:rsidRPr="006F4AA3">
        <w:rPr>
          <w:rFonts w:eastAsiaTheme="minorHAnsi"/>
          <w:b/>
          <w:color w:val="000000"/>
        </w:rPr>
        <w:t>9 класс</w:t>
      </w:r>
    </w:p>
    <w:p w:rsidR="0035696F" w:rsidRPr="006F4AA3" w:rsidRDefault="0035696F" w:rsidP="0035696F">
      <w:pPr>
        <w:jc w:val="both"/>
      </w:pPr>
    </w:p>
    <w:p w:rsidR="0035696F" w:rsidRPr="006F4AA3" w:rsidRDefault="0035696F" w:rsidP="0035696F">
      <w:pPr>
        <w:jc w:val="both"/>
      </w:pPr>
      <w:r w:rsidRPr="006F4AA3">
        <w:t xml:space="preserve">Задание 1. Исправьте шесть ошибок в тексте. </w:t>
      </w:r>
    </w:p>
    <w:p w:rsidR="0035696F" w:rsidRPr="006F4AA3" w:rsidRDefault="0035696F" w:rsidP="0035696F">
      <w:pPr>
        <w:jc w:val="both"/>
        <w:rPr>
          <w:color w:val="262626"/>
        </w:rPr>
      </w:pPr>
    </w:p>
    <w:p w:rsidR="00FD3BAD" w:rsidRPr="006F4AA3" w:rsidRDefault="00FD3BAD" w:rsidP="00FD3BAD">
      <w:pPr>
        <w:pStyle w:val="a5"/>
        <w:shd w:val="clear" w:color="auto" w:fill="FFFFFF"/>
        <w:spacing w:before="0" w:beforeAutospacing="0" w:after="0" w:afterAutospacing="0"/>
        <w:rPr>
          <w:color w:val="000000"/>
        </w:rPr>
      </w:pPr>
      <w:r w:rsidRPr="006F4AA3">
        <w:rPr>
          <w:color w:val="000000"/>
        </w:rPr>
        <w:t xml:space="preserve">Англо-русская война </w:t>
      </w:r>
      <w:r w:rsidRPr="006F4AA3">
        <w:rPr>
          <w:color w:val="000000"/>
        </w:rPr>
        <w:t>1801 – 180</w:t>
      </w:r>
      <w:r w:rsidR="00E36BD7" w:rsidRPr="006F4AA3">
        <w:rPr>
          <w:color w:val="000000"/>
        </w:rPr>
        <w:t>5</w:t>
      </w:r>
      <w:r w:rsidRPr="006F4AA3">
        <w:rPr>
          <w:color w:val="000000"/>
        </w:rPr>
        <w:t xml:space="preserve"> </w:t>
      </w:r>
      <w:r w:rsidRPr="006F4AA3">
        <w:rPr>
          <w:color w:val="FF0000"/>
        </w:rPr>
        <w:t>1807-1812 годов</w:t>
      </w:r>
      <w:r w:rsidRPr="006F4AA3">
        <w:rPr>
          <w:color w:val="000000"/>
        </w:rPr>
        <w:t>, война между Англией и Россией, возникшая в связи с обострением отношений между ними в ходе наполеоновских войн после заключения Россией</w:t>
      </w:r>
      <w:r w:rsidRPr="006F4AA3">
        <w:rPr>
          <w:color w:val="000000"/>
        </w:rPr>
        <w:t xml:space="preserve"> </w:t>
      </w:r>
      <w:proofErr w:type="spellStart"/>
      <w:r w:rsidRPr="006F4AA3">
        <w:rPr>
          <w:color w:val="000000"/>
        </w:rPr>
        <w:t>Тильзитского</w:t>
      </w:r>
      <w:proofErr w:type="spellEnd"/>
      <w:r w:rsidRPr="006F4AA3">
        <w:rPr>
          <w:color w:val="000000"/>
        </w:rPr>
        <w:t xml:space="preserve"> мира </w:t>
      </w:r>
      <w:r w:rsidRPr="006F4AA3">
        <w:rPr>
          <w:color w:val="000000"/>
        </w:rPr>
        <w:t xml:space="preserve">1807 с Францией и присоединения ее к континентальной блокаде 1806-1814. В августе - сентябре английский флот напал на </w:t>
      </w:r>
      <w:r w:rsidRPr="006F4AA3">
        <w:rPr>
          <w:color w:val="000000"/>
        </w:rPr>
        <w:t xml:space="preserve">Швецию </w:t>
      </w:r>
      <w:r w:rsidRPr="006F4AA3">
        <w:rPr>
          <w:color w:val="FF0000"/>
        </w:rPr>
        <w:t>Данию</w:t>
      </w:r>
      <w:r w:rsidRPr="006F4AA3">
        <w:rPr>
          <w:color w:val="000000"/>
        </w:rPr>
        <w:t xml:space="preserve"> - союзницу России, которая 26 октября (7 ноября) 1807 объявила войну Англии. В ноябре </w:t>
      </w:r>
      <w:r w:rsidRPr="006F4AA3">
        <w:rPr>
          <w:color w:val="000000"/>
        </w:rPr>
        <w:t>180</w:t>
      </w:r>
      <w:r w:rsidR="00E36BD7" w:rsidRPr="006F4AA3">
        <w:rPr>
          <w:color w:val="000000"/>
        </w:rPr>
        <w:t xml:space="preserve">3 </w:t>
      </w:r>
      <w:r w:rsidRPr="006F4AA3">
        <w:rPr>
          <w:color w:val="FF0000"/>
        </w:rPr>
        <w:t xml:space="preserve">1807 </w:t>
      </w:r>
      <w:r w:rsidRPr="006F4AA3">
        <w:rPr>
          <w:color w:val="000000"/>
        </w:rPr>
        <w:t>англичане захватили русский фрегат «Спешный» и транспорт «</w:t>
      </w:r>
      <w:proofErr w:type="spellStart"/>
      <w:r w:rsidRPr="006F4AA3">
        <w:rPr>
          <w:color w:val="000000"/>
        </w:rPr>
        <w:t>Вильгельмина</w:t>
      </w:r>
      <w:proofErr w:type="spellEnd"/>
      <w:r w:rsidRPr="006F4AA3">
        <w:rPr>
          <w:color w:val="000000"/>
        </w:rPr>
        <w:t>» с грузами и деньгами для эскадры в Средиземном море, блокировали иностранные порты, где находились русские корабли, захватывали торговые суда России, совершали набеги на прибрежные районы. Эскадра вице-адмирала</w:t>
      </w:r>
      <w:r w:rsidRPr="006F4AA3">
        <w:rPr>
          <w:color w:val="000000"/>
        </w:rPr>
        <w:t xml:space="preserve"> </w:t>
      </w:r>
      <w:r w:rsidR="00E36BD7" w:rsidRPr="006F4AA3">
        <w:rPr>
          <w:color w:val="000000"/>
        </w:rPr>
        <w:t xml:space="preserve">З.З. Балка </w:t>
      </w:r>
      <w:r w:rsidRPr="006F4AA3">
        <w:rPr>
          <w:color w:val="FF0000"/>
        </w:rPr>
        <w:t>Д.Н. Сенявина</w:t>
      </w:r>
      <w:r w:rsidRPr="006F4AA3">
        <w:rPr>
          <w:color w:val="000000"/>
        </w:rPr>
        <w:t xml:space="preserve">, блокированная в Лиссабонском порту, была вынуждена в Портсмут, где оставалась до окончания войны. Обе стороны уклонялись от решительных боевых действий. На подходах к Кронштадту, Петербургу и Архангельску была создана достаточно сильная береговая оборона, что вынудило противника отказаться от нападения на российские базы и порты на Балтике и Севере. </w:t>
      </w:r>
      <w:r w:rsidR="00E36BD7" w:rsidRPr="006F4AA3">
        <w:rPr>
          <w:color w:val="000000"/>
        </w:rPr>
        <w:t xml:space="preserve">В 1805 </w:t>
      </w:r>
      <w:r w:rsidRPr="006F4AA3">
        <w:rPr>
          <w:color w:val="FF0000"/>
        </w:rPr>
        <w:t>1812</w:t>
      </w:r>
      <w:r w:rsidRPr="006F4AA3">
        <w:rPr>
          <w:color w:val="000000"/>
        </w:rPr>
        <w:t xml:space="preserve"> в </w:t>
      </w:r>
      <w:r w:rsidR="00E36BD7" w:rsidRPr="006F4AA3">
        <w:rPr>
          <w:color w:val="000000"/>
        </w:rPr>
        <w:t xml:space="preserve">Портсмуте </w:t>
      </w:r>
      <w:proofErr w:type="spellStart"/>
      <w:r w:rsidRPr="006F4AA3">
        <w:rPr>
          <w:color w:val="FF0000"/>
        </w:rPr>
        <w:t>Эребру</w:t>
      </w:r>
      <w:proofErr w:type="spellEnd"/>
      <w:r w:rsidRPr="006F4AA3">
        <w:rPr>
          <w:color w:val="000000"/>
        </w:rPr>
        <w:t xml:space="preserve"> был заключен англо-русский мирный договор. Обе стороны провозгласили согласие и дружбу, в торговле - принцип взаимного наибольшего благоприятствования.</w:t>
      </w:r>
    </w:p>
    <w:p w:rsidR="0015740A" w:rsidRPr="006F4AA3" w:rsidRDefault="0015740A" w:rsidP="0035696F">
      <w:pPr>
        <w:jc w:val="both"/>
        <w:rPr>
          <w:color w:val="262626"/>
        </w:rPr>
      </w:pPr>
    </w:p>
    <w:p w:rsidR="0035696F" w:rsidRPr="006F4AA3" w:rsidRDefault="0035696F" w:rsidP="00B51755">
      <w:pPr>
        <w:jc w:val="both"/>
      </w:pPr>
      <w:r w:rsidRPr="006F4AA3">
        <w:rPr>
          <w:i/>
        </w:rPr>
        <w:t>За каждую верно исправленную ошибку 2 балла, итого 12 баллов</w:t>
      </w:r>
      <w:r w:rsidRPr="006F4AA3">
        <w:t>.</w:t>
      </w:r>
    </w:p>
    <w:p w:rsidR="00B51755" w:rsidRPr="006F4AA3" w:rsidRDefault="00B51755" w:rsidP="0035696F">
      <w:pPr>
        <w:jc w:val="both"/>
      </w:pPr>
    </w:p>
    <w:p w:rsidR="0035696F" w:rsidRPr="006F4AA3" w:rsidRDefault="0035696F" w:rsidP="0035696F">
      <w:pPr>
        <w:jc w:val="both"/>
        <w:rPr>
          <w:i/>
          <w:iCs/>
        </w:rPr>
      </w:pPr>
      <w:r w:rsidRPr="006F4AA3">
        <w:t xml:space="preserve">Задание 2. </w:t>
      </w:r>
      <w:r w:rsidRPr="006F4AA3">
        <w:rPr>
          <w:bCs/>
        </w:rPr>
        <w:t xml:space="preserve">Соотнесите имена деятелей искусства и созданные ими </w:t>
      </w:r>
      <w:r w:rsidR="00B51755" w:rsidRPr="006F4AA3">
        <w:rPr>
          <w:bCs/>
        </w:rPr>
        <w:t xml:space="preserve">в Санкт-Петербурге </w:t>
      </w:r>
      <w:r w:rsidRPr="006F4AA3">
        <w:rPr>
          <w:bCs/>
        </w:rPr>
        <w:t>произведения</w:t>
      </w:r>
      <w:r w:rsidRPr="006F4AA3">
        <w:t xml:space="preserve">. </w:t>
      </w:r>
      <w:r w:rsidR="00B51755" w:rsidRPr="006F4AA3">
        <w:t>(6 баллов)</w:t>
      </w:r>
    </w:p>
    <w:p w:rsidR="0035696F" w:rsidRPr="006F4AA3" w:rsidRDefault="0035696F" w:rsidP="0035696F">
      <w:pPr>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7"/>
        <w:gridCol w:w="4668"/>
      </w:tblGrid>
      <w:tr w:rsidR="0035696F" w:rsidRPr="006F4AA3" w:rsidTr="002779FC">
        <w:tc>
          <w:tcPr>
            <w:tcW w:w="4251" w:type="dxa"/>
          </w:tcPr>
          <w:p w:rsidR="0035696F" w:rsidRPr="006F4AA3" w:rsidRDefault="0035696F" w:rsidP="002779FC">
            <w:pPr>
              <w:jc w:val="center"/>
            </w:pPr>
            <w:r w:rsidRPr="006F4AA3">
              <w:t>ДЕЯТЕЛИ ИСКУССТВА</w:t>
            </w:r>
          </w:p>
        </w:tc>
        <w:tc>
          <w:tcPr>
            <w:tcW w:w="4786" w:type="dxa"/>
          </w:tcPr>
          <w:p w:rsidR="0035696F" w:rsidRPr="006F4AA3" w:rsidRDefault="0035696F" w:rsidP="002779FC">
            <w:pPr>
              <w:jc w:val="center"/>
            </w:pPr>
            <w:r w:rsidRPr="006F4AA3">
              <w:t>ПРОИЗВЕДЕНИЯ</w:t>
            </w:r>
          </w:p>
        </w:tc>
      </w:tr>
      <w:tr w:rsidR="0035696F" w:rsidRPr="006F4AA3" w:rsidTr="002779FC">
        <w:tc>
          <w:tcPr>
            <w:tcW w:w="4251" w:type="dxa"/>
            <w:vAlign w:val="center"/>
          </w:tcPr>
          <w:p w:rsidR="0035696F" w:rsidRPr="006F4AA3" w:rsidRDefault="00E36BD7" w:rsidP="002779FC">
            <w:pPr>
              <w:rPr>
                <w:lang w:eastAsia="en-US"/>
              </w:rPr>
            </w:pPr>
            <w:r w:rsidRPr="006F4AA3">
              <w:rPr>
                <w:lang w:eastAsia="en-US"/>
              </w:rPr>
              <w:t>1</w:t>
            </w:r>
            <w:r w:rsidR="0035696F" w:rsidRPr="006F4AA3">
              <w:rPr>
                <w:lang w:eastAsia="en-US"/>
              </w:rPr>
              <w:t xml:space="preserve">) </w:t>
            </w:r>
            <w:r w:rsidRPr="006F4AA3">
              <w:rPr>
                <w:bCs/>
              </w:rPr>
              <w:t>Ж.-Ф. Тома-де-</w:t>
            </w:r>
            <w:proofErr w:type="spellStart"/>
            <w:r w:rsidRPr="006F4AA3">
              <w:rPr>
                <w:bCs/>
              </w:rPr>
              <w:t>Томон</w:t>
            </w:r>
            <w:proofErr w:type="spellEnd"/>
          </w:p>
          <w:p w:rsidR="0035696F" w:rsidRPr="006F4AA3" w:rsidRDefault="00E36BD7" w:rsidP="002779FC">
            <w:pPr>
              <w:rPr>
                <w:lang w:eastAsia="en-US"/>
              </w:rPr>
            </w:pPr>
            <w:r w:rsidRPr="006F4AA3">
              <w:rPr>
                <w:lang w:eastAsia="en-US"/>
              </w:rPr>
              <w:t>2</w:t>
            </w:r>
            <w:r w:rsidR="0035696F" w:rsidRPr="006F4AA3">
              <w:rPr>
                <w:lang w:eastAsia="en-US"/>
              </w:rPr>
              <w:t xml:space="preserve">) </w:t>
            </w:r>
            <w:r w:rsidR="00210100" w:rsidRPr="006F4AA3">
              <w:rPr>
                <w:bCs/>
              </w:rPr>
              <w:t>А.Г. Венецианов</w:t>
            </w:r>
          </w:p>
          <w:p w:rsidR="0035696F" w:rsidRPr="006F4AA3" w:rsidRDefault="00E36BD7" w:rsidP="002779FC">
            <w:pPr>
              <w:rPr>
                <w:lang w:eastAsia="en-US"/>
              </w:rPr>
            </w:pPr>
            <w:r w:rsidRPr="006F4AA3">
              <w:rPr>
                <w:lang w:eastAsia="en-US"/>
              </w:rPr>
              <w:t>3</w:t>
            </w:r>
            <w:r w:rsidR="0035696F" w:rsidRPr="006F4AA3">
              <w:rPr>
                <w:lang w:eastAsia="en-US"/>
              </w:rPr>
              <w:t xml:space="preserve">) </w:t>
            </w:r>
            <w:r w:rsidR="00210100" w:rsidRPr="006F4AA3">
              <w:rPr>
                <w:lang w:eastAsia="en-US"/>
              </w:rPr>
              <w:t>А.Д. Захаров</w:t>
            </w:r>
          </w:p>
          <w:p w:rsidR="0035696F" w:rsidRPr="006F4AA3" w:rsidRDefault="00E36BD7" w:rsidP="002779FC">
            <w:pPr>
              <w:rPr>
                <w:lang w:eastAsia="en-US"/>
              </w:rPr>
            </w:pPr>
            <w:r w:rsidRPr="006F4AA3">
              <w:rPr>
                <w:lang w:eastAsia="en-US"/>
              </w:rPr>
              <w:t>4</w:t>
            </w:r>
            <w:r w:rsidR="0035696F" w:rsidRPr="006F4AA3">
              <w:rPr>
                <w:lang w:eastAsia="en-US"/>
              </w:rPr>
              <w:t xml:space="preserve">) </w:t>
            </w:r>
            <w:r w:rsidR="00210100" w:rsidRPr="006F4AA3">
              <w:rPr>
                <w:lang w:eastAsia="en-US"/>
              </w:rPr>
              <w:t>О.А. Кипренский</w:t>
            </w:r>
          </w:p>
          <w:p w:rsidR="0035696F" w:rsidRPr="006F4AA3" w:rsidRDefault="00E36BD7" w:rsidP="002779FC">
            <w:pPr>
              <w:rPr>
                <w:bCs/>
              </w:rPr>
            </w:pPr>
            <w:r w:rsidRPr="006F4AA3">
              <w:rPr>
                <w:lang w:eastAsia="en-US"/>
              </w:rPr>
              <w:t>5</w:t>
            </w:r>
            <w:r w:rsidR="0035696F" w:rsidRPr="006F4AA3">
              <w:rPr>
                <w:lang w:eastAsia="en-US"/>
              </w:rPr>
              <w:t xml:space="preserve">) </w:t>
            </w:r>
            <w:r w:rsidR="00210100" w:rsidRPr="006F4AA3">
              <w:rPr>
                <w:bCs/>
              </w:rPr>
              <w:t>В.П. Стасов</w:t>
            </w:r>
            <w:r w:rsidR="0035696F" w:rsidRPr="006F4AA3">
              <w:rPr>
                <w:bCs/>
              </w:rPr>
              <w:t xml:space="preserve"> </w:t>
            </w:r>
          </w:p>
          <w:p w:rsidR="0035696F" w:rsidRPr="006F4AA3" w:rsidRDefault="00E36BD7" w:rsidP="002779FC">
            <w:pPr>
              <w:rPr>
                <w:bCs/>
              </w:rPr>
            </w:pPr>
            <w:r w:rsidRPr="006F4AA3">
              <w:rPr>
                <w:bCs/>
              </w:rPr>
              <w:t>6</w:t>
            </w:r>
            <w:r w:rsidR="0035696F" w:rsidRPr="006F4AA3">
              <w:rPr>
                <w:bCs/>
              </w:rPr>
              <w:t xml:space="preserve">) </w:t>
            </w:r>
            <w:r w:rsidR="00210100" w:rsidRPr="006F4AA3">
              <w:rPr>
                <w:bCs/>
              </w:rPr>
              <w:t>В.А. Тропинин</w:t>
            </w:r>
          </w:p>
          <w:p w:rsidR="0035696F" w:rsidRPr="006F4AA3" w:rsidRDefault="0035696F" w:rsidP="002779FC"/>
        </w:tc>
        <w:tc>
          <w:tcPr>
            <w:tcW w:w="4786" w:type="dxa"/>
            <w:vAlign w:val="center"/>
          </w:tcPr>
          <w:p w:rsidR="0035696F" w:rsidRPr="006F4AA3" w:rsidRDefault="00E36BD7" w:rsidP="002779FC">
            <w:pPr>
              <w:rPr>
                <w:lang w:eastAsia="en-US"/>
              </w:rPr>
            </w:pPr>
            <w:r w:rsidRPr="006F4AA3">
              <w:rPr>
                <w:lang w:eastAsia="en-US"/>
              </w:rPr>
              <w:t>А</w:t>
            </w:r>
            <w:r w:rsidR="0035696F" w:rsidRPr="006F4AA3">
              <w:rPr>
                <w:lang w:eastAsia="en-US"/>
              </w:rPr>
              <w:t xml:space="preserve">) </w:t>
            </w:r>
            <w:r w:rsidR="00210100" w:rsidRPr="006F4AA3">
              <w:rPr>
                <w:bCs/>
              </w:rPr>
              <w:t>Адмиралтейство в Санкт-Петербурге</w:t>
            </w:r>
          </w:p>
          <w:p w:rsidR="0035696F" w:rsidRPr="006F4AA3" w:rsidRDefault="00E36BD7" w:rsidP="002779FC">
            <w:pPr>
              <w:rPr>
                <w:lang w:eastAsia="en-US"/>
              </w:rPr>
            </w:pPr>
            <w:r w:rsidRPr="006F4AA3">
              <w:rPr>
                <w:lang w:eastAsia="en-US"/>
              </w:rPr>
              <w:t>Б</w:t>
            </w:r>
            <w:r w:rsidR="0035696F" w:rsidRPr="006F4AA3">
              <w:rPr>
                <w:lang w:eastAsia="en-US"/>
              </w:rPr>
              <w:t xml:space="preserve">) </w:t>
            </w:r>
            <w:r w:rsidR="00210100" w:rsidRPr="006F4AA3">
              <w:rPr>
                <w:lang w:eastAsia="en-US"/>
              </w:rPr>
              <w:t>«Золотошвейка»</w:t>
            </w:r>
          </w:p>
          <w:p w:rsidR="0035696F" w:rsidRPr="006F4AA3" w:rsidRDefault="00E36BD7" w:rsidP="002779FC">
            <w:pPr>
              <w:rPr>
                <w:lang w:eastAsia="en-US"/>
              </w:rPr>
            </w:pPr>
            <w:r w:rsidRPr="006F4AA3">
              <w:rPr>
                <w:lang w:eastAsia="en-US"/>
              </w:rPr>
              <w:t>В</w:t>
            </w:r>
            <w:r w:rsidR="0035696F" w:rsidRPr="006F4AA3">
              <w:rPr>
                <w:lang w:eastAsia="en-US"/>
              </w:rPr>
              <w:t xml:space="preserve">) </w:t>
            </w:r>
            <w:r w:rsidRPr="006F4AA3">
              <w:rPr>
                <w:bCs/>
              </w:rPr>
              <w:t>Ансамбль Биржи в Санкт-Петербурге</w:t>
            </w:r>
          </w:p>
          <w:p w:rsidR="0035696F" w:rsidRPr="006F4AA3" w:rsidRDefault="00E36BD7" w:rsidP="002779FC">
            <w:pPr>
              <w:rPr>
                <w:lang w:eastAsia="en-US"/>
              </w:rPr>
            </w:pPr>
            <w:r w:rsidRPr="006F4AA3">
              <w:rPr>
                <w:lang w:eastAsia="en-US"/>
              </w:rPr>
              <w:t>Г</w:t>
            </w:r>
            <w:r w:rsidR="0035696F" w:rsidRPr="006F4AA3">
              <w:rPr>
                <w:lang w:eastAsia="en-US"/>
              </w:rPr>
              <w:t xml:space="preserve">) </w:t>
            </w:r>
            <w:r w:rsidR="00210100" w:rsidRPr="006F4AA3">
              <w:rPr>
                <w:lang w:eastAsia="en-US"/>
              </w:rPr>
              <w:t>«На пашне. Весна»</w:t>
            </w:r>
          </w:p>
          <w:p w:rsidR="0035696F" w:rsidRPr="006F4AA3" w:rsidRDefault="00E36BD7" w:rsidP="002779FC">
            <w:pPr>
              <w:rPr>
                <w:lang w:eastAsia="en-US"/>
              </w:rPr>
            </w:pPr>
            <w:r w:rsidRPr="006F4AA3">
              <w:rPr>
                <w:lang w:eastAsia="en-US"/>
              </w:rPr>
              <w:t>Д</w:t>
            </w:r>
            <w:r w:rsidR="0035696F" w:rsidRPr="006F4AA3">
              <w:rPr>
                <w:lang w:eastAsia="en-US"/>
              </w:rPr>
              <w:t xml:space="preserve">) </w:t>
            </w:r>
            <w:r w:rsidR="00210100" w:rsidRPr="006F4AA3">
              <w:rPr>
                <w:lang w:eastAsia="en-US"/>
              </w:rPr>
              <w:t>«Бедная Лиза»</w:t>
            </w:r>
          </w:p>
          <w:p w:rsidR="0035696F" w:rsidRPr="006F4AA3" w:rsidRDefault="00E36BD7" w:rsidP="002779FC">
            <w:pPr>
              <w:rPr>
                <w:lang w:eastAsia="en-US"/>
              </w:rPr>
            </w:pPr>
            <w:r w:rsidRPr="006F4AA3">
              <w:rPr>
                <w:lang w:eastAsia="en-US"/>
              </w:rPr>
              <w:t>Е</w:t>
            </w:r>
            <w:r w:rsidR="0035696F" w:rsidRPr="006F4AA3">
              <w:rPr>
                <w:lang w:eastAsia="en-US"/>
              </w:rPr>
              <w:t xml:space="preserve">) </w:t>
            </w:r>
            <w:r w:rsidR="00210100" w:rsidRPr="006F4AA3">
              <w:rPr>
                <w:lang w:eastAsia="en-US"/>
              </w:rPr>
              <w:t>Павловские казармы на Марсовом поле в Санкт-Петербурге</w:t>
            </w:r>
          </w:p>
          <w:p w:rsidR="00E36BD7" w:rsidRPr="006F4AA3" w:rsidRDefault="00E36BD7" w:rsidP="002779FC"/>
        </w:tc>
      </w:tr>
    </w:tbl>
    <w:p w:rsidR="0035696F" w:rsidRPr="006F4AA3" w:rsidRDefault="0035696F" w:rsidP="0035696F">
      <w:pPr>
        <w:jc w:val="both"/>
      </w:pPr>
    </w:p>
    <w:p w:rsidR="0035696F" w:rsidRPr="006F4AA3" w:rsidRDefault="0035696F" w:rsidP="0035696F">
      <w:pPr>
        <w:jc w:val="both"/>
      </w:pPr>
      <w:r w:rsidRPr="006F4AA3">
        <w:t>Перечертите таблицу (см. ниже) и запишите в ней выбранные буквы под соответствующими цифрами.</w:t>
      </w:r>
    </w:p>
    <w:p w:rsidR="0035696F" w:rsidRPr="006F4AA3" w:rsidRDefault="0035696F" w:rsidP="0035696F">
      <w:pPr>
        <w:jc w:val="both"/>
      </w:pPr>
    </w:p>
    <w:tbl>
      <w:tblPr>
        <w:tblStyle w:val="a3"/>
        <w:tblW w:w="0" w:type="auto"/>
        <w:tblInd w:w="693" w:type="dxa"/>
        <w:tblLook w:val="04A0" w:firstRow="1" w:lastRow="0" w:firstColumn="1" w:lastColumn="0" w:noHBand="0" w:noVBand="1"/>
      </w:tblPr>
      <w:tblGrid>
        <w:gridCol w:w="1443"/>
        <w:gridCol w:w="1442"/>
        <w:gridCol w:w="1442"/>
        <w:gridCol w:w="1442"/>
        <w:gridCol w:w="1442"/>
        <w:gridCol w:w="1435"/>
      </w:tblGrid>
      <w:tr w:rsidR="0035696F" w:rsidRPr="006F4AA3" w:rsidTr="002779FC">
        <w:tc>
          <w:tcPr>
            <w:tcW w:w="1443" w:type="dxa"/>
            <w:vAlign w:val="center"/>
          </w:tcPr>
          <w:p w:rsidR="0035696F" w:rsidRPr="006F4AA3" w:rsidRDefault="0035696F" w:rsidP="002779FC">
            <w:pPr>
              <w:jc w:val="center"/>
              <w:rPr>
                <w:sz w:val="24"/>
                <w:szCs w:val="24"/>
              </w:rPr>
            </w:pPr>
            <w:r w:rsidRPr="006F4AA3">
              <w:rPr>
                <w:sz w:val="24"/>
                <w:szCs w:val="24"/>
              </w:rPr>
              <w:t>1)</w:t>
            </w:r>
          </w:p>
        </w:tc>
        <w:tc>
          <w:tcPr>
            <w:tcW w:w="1442" w:type="dxa"/>
            <w:vAlign w:val="center"/>
          </w:tcPr>
          <w:p w:rsidR="0035696F" w:rsidRPr="006F4AA3" w:rsidRDefault="0035696F" w:rsidP="002779FC">
            <w:pPr>
              <w:jc w:val="center"/>
              <w:rPr>
                <w:sz w:val="24"/>
                <w:szCs w:val="24"/>
              </w:rPr>
            </w:pPr>
            <w:r w:rsidRPr="006F4AA3">
              <w:rPr>
                <w:sz w:val="24"/>
                <w:szCs w:val="24"/>
              </w:rPr>
              <w:t>2)</w:t>
            </w:r>
          </w:p>
        </w:tc>
        <w:tc>
          <w:tcPr>
            <w:tcW w:w="1442" w:type="dxa"/>
            <w:vAlign w:val="center"/>
          </w:tcPr>
          <w:p w:rsidR="0035696F" w:rsidRPr="006F4AA3" w:rsidRDefault="0035696F" w:rsidP="002779FC">
            <w:pPr>
              <w:jc w:val="center"/>
              <w:rPr>
                <w:sz w:val="24"/>
                <w:szCs w:val="24"/>
              </w:rPr>
            </w:pPr>
            <w:r w:rsidRPr="006F4AA3">
              <w:rPr>
                <w:sz w:val="24"/>
                <w:szCs w:val="24"/>
              </w:rPr>
              <w:t>3)</w:t>
            </w:r>
          </w:p>
        </w:tc>
        <w:tc>
          <w:tcPr>
            <w:tcW w:w="1442" w:type="dxa"/>
            <w:vAlign w:val="center"/>
          </w:tcPr>
          <w:p w:rsidR="0035696F" w:rsidRPr="006F4AA3" w:rsidRDefault="0035696F" w:rsidP="002779FC">
            <w:pPr>
              <w:jc w:val="center"/>
              <w:rPr>
                <w:sz w:val="24"/>
                <w:szCs w:val="24"/>
              </w:rPr>
            </w:pPr>
            <w:r w:rsidRPr="006F4AA3">
              <w:rPr>
                <w:sz w:val="24"/>
                <w:szCs w:val="24"/>
              </w:rPr>
              <w:t>4)</w:t>
            </w:r>
          </w:p>
        </w:tc>
        <w:tc>
          <w:tcPr>
            <w:tcW w:w="1442" w:type="dxa"/>
            <w:vAlign w:val="center"/>
          </w:tcPr>
          <w:p w:rsidR="0035696F" w:rsidRPr="006F4AA3" w:rsidRDefault="0035696F" w:rsidP="002779FC">
            <w:pPr>
              <w:jc w:val="center"/>
              <w:rPr>
                <w:sz w:val="24"/>
                <w:szCs w:val="24"/>
              </w:rPr>
            </w:pPr>
            <w:r w:rsidRPr="006F4AA3">
              <w:rPr>
                <w:sz w:val="24"/>
                <w:szCs w:val="24"/>
              </w:rPr>
              <w:t>5)</w:t>
            </w:r>
          </w:p>
        </w:tc>
        <w:tc>
          <w:tcPr>
            <w:tcW w:w="1435" w:type="dxa"/>
          </w:tcPr>
          <w:p w:rsidR="0035696F" w:rsidRPr="006F4AA3" w:rsidRDefault="0035696F" w:rsidP="002779FC">
            <w:pPr>
              <w:jc w:val="center"/>
              <w:rPr>
                <w:sz w:val="24"/>
                <w:szCs w:val="24"/>
              </w:rPr>
            </w:pPr>
            <w:r w:rsidRPr="006F4AA3">
              <w:rPr>
                <w:sz w:val="24"/>
                <w:szCs w:val="24"/>
              </w:rPr>
              <w:t>6)</w:t>
            </w:r>
          </w:p>
        </w:tc>
      </w:tr>
      <w:tr w:rsidR="0035696F" w:rsidRPr="006F4AA3" w:rsidTr="002779FC">
        <w:tc>
          <w:tcPr>
            <w:tcW w:w="1443" w:type="dxa"/>
            <w:vAlign w:val="center"/>
          </w:tcPr>
          <w:p w:rsidR="0035696F" w:rsidRPr="006F4AA3" w:rsidRDefault="0035696F" w:rsidP="002779FC">
            <w:pPr>
              <w:jc w:val="center"/>
              <w:rPr>
                <w:sz w:val="24"/>
                <w:szCs w:val="24"/>
              </w:rPr>
            </w:pPr>
            <w:r w:rsidRPr="006F4AA3">
              <w:rPr>
                <w:sz w:val="24"/>
                <w:szCs w:val="24"/>
              </w:rPr>
              <w:t>В</w:t>
            </w:r>
          </w:p>
        </w:tc>
        <w:tc>
          <w:tcPr>
            <w:tcW w:w="1442" w:type="dxa"/>
            <w:vAlign w:val="center"/>
          </w:tcPr>
          <w:p w:rsidR="0035696F" w:rsidRPr="006F4AA3" w:rsidRDefault="0035696F" w:rsidP="002779FC">
            <w:pPr>
              <w:jc w:val="center"/>
              <w:rPr>
                <w:sz w:val="24"/>
                <w:szCs w:val="24"/>
              </w:rPr>
            </w:pPr>
            <w:r w:rsidRPr="006F4AA3">
              <w:rPr>
                <w:sz w:val="24"/>
                <w:szCs w:val="24"/>
              </w:rPr>
              <w:t>Г</w:t>
            </w:r>
          </w:p>
        </w:tc>
        <w:tc>
          <w:tcPr>
            <w:tcW w:w="1442" w:type="dxa"/>
            <w:vAlign w:val="center"/>
          </w:tcPr>
          <w:p w:rsidR="0035696F" w:rsidRPr="006F4AA3" w:rsidRDefault="0035696F" w:rsidP="002779FC">
            <w:pPr>
              <w:jc w:val="center"/>
              <w:rPr>
                <w:sz w:val="24"/>
                <w:szCs w:val="24"/>
              </w:rPr>
            </w:pPr>
            <w:r w:rsidRPr="006F4AA3">
              <w:rPr>
                <w:sz w:val="24"/>
                <w:szCs w:val="24"/>
              </w:rPr>
              <w:t>А</w:t>
            </w:r>
          </w:p>
        </w:tc>
        <w:tc>
          <w:tcPr>
            <w:tcW w:w="1442" w:type="dxa"/>
            <w:vAlign w:val="center"/>
          </w:tcPr>
          <w:p w:rsidR="0035696F" w:rsidRPr="006F4AA3" w:rsidRDefault="0035696F" w:rsidP="002779FC">
            <w:pPr>
              <w:jc w:val="center"/>
              <w:rPr>
                <w:sz w:val="24"/>
                <w:szCs w:val="24"/>
              </w:rPr>
            </w:pPr>
            <w:r w:rsidRPr="006F4AA3">
              <w:rPr>
                <w:sz w:val="24"/>
                <w:szCs w:val="24"/>
              </w:rPr>
              <w:t>Д</w:t>
            </w:r>
          </w:p>
        </w:tc>
        <w:tc>
          <w:tcPr>
            <w:tcW w:w="1442" w:type="dxa"/>
            <w:vAlign w:val="center"/>
          </w:tcPr>
          <w:p w:rsidR="0035696F" w:rsidRPr="006F4AA3" w:rsidRDefault="0035696F" w:rsidP="002779FC">
            <w:pPr>
              <w:jc w:val="center"/>
              <w:rPr>
                <w:sz w:val="24"/>
                <w:szCs w:val="24"/>
              </w:rPr>
            </w:pPr>
            <w:r w:rsidRPr="006F4AA3">
              <w:rPr>
                <w:sz w:val="24"/>
                <w:szCs w:val="24"/>
              </w:rPr>
              <w:t>Е</w:t>
            </w:r>
          </w:p>
        </w:tc>
        <w:tc>
          <w:tcPr>
            <w:tcW w:w="1435" w:type="dxa"/>
          </w:tcPr>
          <w:p w:rsidR="0035696F" w:rsidRPr="006F4AA3" w:rsidRDefault="0035696F" w:rsidP="002779FC">
            <w:pPr>
              <w:jc w:val="center"/>
              <w:rPr>
                <w:sz w:val="24"/>
                <w:szCs w:val="24"/>
              </w:rPr>
            </w:pPr>
            <w:r w:rsidRPr="006F4AA3">
              <w:rPr>
                <w:sz w:val="24"/>
                <w:szCs w:val="24"/>
              </w:rPr>
              <w:t>Б</w:t>
            </w:r>
          </w:p>
        </w:tc>
      </w:tr>
    </w:tbl>
    <w:p w:rsidR="0035696F" w:rsidRPr="006F4AA3" w:rsidRDefault="0035696F" w:rsidP="0035696F">
      <w:pPr>
        <w:jc w:val="both"/>
        <w:rPr>
          <w:i/>
          <w:iCs/>
        </w:rPr>
      </w:pPr>
      <w:r w:rsidRPr="006F4AA3">
        <w:rPr>
          <w:i/>
          <w:iCs/>
        </w:rPr>
        <w:t>По 1 баллу за правильный ответ; всего 6 баллов</w:t>
      </w:r>
    </w:p>
    <w:p w:rsidR="0035696F" w:rsidRPr="006F4AA3" w:rsidRDefault="0035696F" w:rsidP="0035696F">
      <w:pPr>
        <w:jc w:val="both"/>
      </w:pPr>
    </w:p>
    <w:p w:rsidR="0035696F" w:rsidRPr="006F4AA3" w:rsidRDefault="0035696F" w:rsidP="0035696F">
      <w:pPr>
        <w:jc w:val="both"/>
        <w:rPr>
          <w:i/>
          <w:iCs/>
        </w:rPr>
      </w:pPr>
    </w:p>
    <w:p w:rsidR="00915960" w:rsidRPr="006F4AA3" w:rsidRDefault="00915960" w:rsidP="00A72637">
      <w:pPr>
        <w:pStyle w:val="a5"/>
        <w:shd w:val="clear" w:color="auto" w:fill="FFFFFF"/>
        <w:spacing w:before="0" w:beforeAutospacing="0" w:after="0" w:afterAutospacing="0"/>
        <w:rPr>
          <w:color w:val="2C2D2E"/>
        </w:rPr>
      </w:pPr>
      <w:r w:rsidRPr="006F4AA3">
        <w:rPr>
          <w:color w:val="2C2D2E"/>
        </w:rPr>
        <w:t>Задание 3. Прочтите отрывок из исторического документа. Ответьте на вопросы: (6 баллов)</w:t>
      </w:r>
    </w:p>
    <w:p w:rsidR="00915960" w:rsidRPr="006F4AA3" w:rsidRDefault="00915960" w:rsidP="00A72637">
      <w:pPr>
        <w:pStyle w:val="a5"/>
        <w:shd w:val="clear" w:color="auto" w:fill="FFFFFF"/>
        <w:spacing w:before="0" w:beforeAutospacing="0" w:after="0" w:afterAutospacing="0"/>
        <w:rPr>
          <w:color w:val="000000"/>
        </w:rPr>
      </w:pPr>
      <w:r w:rsidRPr="006F4AA3">
        <w:rPr>
          <w:color w:val="2C2D2E"/>
        </w:rPr>
        <w:t>«</w:t>
      </w:r>
      <w:r w:rsidR="00A72637" w:rsidRPr="006F4AA3">
        <w:rPr>
          <w:color w:val="000000"/>
        </w:rPr>
        <w:t xml:space="preserve">...Все люди в государстве имеют одинаковое право на все выгоды, государством доставляемые, и все имеют равные обязанности нести все тягости, нераздельные с </w:t>
      </w:r>
      <w:r w:rsidR="00A72637" w:rsidRPr="006F4AA3">
        <w:rPr>
          <w:color w:val="000000"/>
        </w:rPr>
        <w:lastRenderedPageBreak/>
        <w:t xml:space="preserve">государственным устроением. Из сего явствует, что все люди в государстве должны непременно быть перед законом совершенно равны и что всякое постановление, нарушающее сие равенство всех перед законом, есть нестерпимое </w:t>
      </w:r>
      <w:proofErr w:type="spellStart"/>
      <w:r w:rsidR="00A72637" w:rsidRPr="006F4AA3">
        <w:rPr>
          <w:color w:val="000000"/>
        </w:rPr>
        <w:t>зловластие</w:t>
      </w:r>
      <w:proofErr w:type="spellEnd"/>
      <w:r w:rsidR="00A72637" w:rsidRPr="006F4AA3">
        <w:rPr>
          <w:color w:val="000000"/>
        </w:rPr>
        <w:t xml:space="preserve">, долженствующее непременно быть уничтоженным. Сверх того, нарушают сии различия добрую между гражданами связь, разделяя их на несколько отделений, имеющих совсем различные виды и выгоды, а следовательно, и образ мыслей. Сколь же добрая связь между гражданами важна для благоденствия государства, ясно доказано было в предыдущей главе, и точно так же нарушается различием сословий, как и </w:t>
      </w:r>
      <w:proofErr w:type="spellStart"/>
      <w:r w:rsidR="00A72637" w:rsidRPr="006F4AA3">
        <w:rPr>
          <w:color w:val="000000"/>
        </w:rPr>
        <w:t>разнородством</w:t>
      </w:r>
      <w:proofErr w:type="spellEnd"/>
      <w:r w:rsidR="00A72637" w:rsidRPr="006F4AA3">
        <w:rPr>
          <w:color w:val="000000"/>
        </w:rPr>
        <w:t xml:space="preserve"> племен. Сословия тем еще пагубнее, что они только одним пристрастием дышат, что некоторым членам народа выгоды дают, в коих другим отказывают без всякой причины и без всякой для государства пользы, что для пресыщения корысти нескольких людей жестокую, оказывают несправедливость против наибольшей части народа и что противны цели </w:t>
      </w:r>
      <w:proofErr w:type="spellStart"/>
      <w:r w:rsidR="00A72637" w:rsidRPr="006F4AA3">
        <w:rPr>
          <w:color w:val="000000"/>
        </w:rPr>
        <w:t>горударственного</w:t>
      </w:r>
      <w:proofErr w:type="spellEnd"/>
      <w:r w:rsidR="00A72637" w:rsidRPr="006F4AA3">
        <w:rPr>
          <w:color w:val="000000"/>
        </w:rPr>
        <w:t xml:space="preserve"> сосуществования, состоящей не в пристрастии к малому числу, но в елико возможно большем благоденствии </w:t>
      </w:r>
      <w:proofErr w:type="spellStart"/>
      <w:r w:rsidR="00A72637" w:rsidRPr="006F4AA3">
        <w:rPr>
          <w:color w:val="000000"/>
        </w:rPr>
        <w:t>многочисленнейшего</w:t>
      </w:r>
      <w:proofErr w:type="spellEnd"/>
      <w:r w:rsidR="00A72637" w:rsidRPr="006F4AA3">
        <w:rPr>
          <w:color w:val="000000"/>
        </w:rPr>
        <w:t xml:space="preserve"> числа людей в государстве. - А из всего вышесказанного следует, что учреждение сословий непременно должно быть уничтожено, "что все люди в государстве должны составлять только одно сословие, могущее называться гражданским, и что все граждане в государстве должны иметь одни и те же права и быть перед законом все равны...</w:t>
      </w:r>
      <w:r w:rsidRPr="006F4AA3">
        <w:rPr>
          <w:color w:val="2C2D2E"/>
        </w:rPr>
        <w:t>»</w:t>
      </w:r>
    </w:p>
    <w:p w:rsidR="00915960" w:rsidRPr="006F4AA3" w:rsidRDefault="00915960" w:rsidP="00915960">
      <w:pPr>
        <w:numPr>
          <w:ilvl w:val="0"/>
          <w:numId w:val="13"/>
        </w:numPr>
        <w:shd w:val="clear" w:color="auto" w:fill="FFFFFF"/>
        <w:ind w:left="0"/>
        <w:jc w:val="both"/>
        <w:rPr>
          <w:color w:val="2C2D2E"/>
        </w:rPr>
      </w:pPr>
      <w:r w:rsidRPr="006F4AA3">
        <w:rPr>
          <w:color w:val="2C2D2E"/>
        </w:rPr>
        <w:t xml:space="preserve">в каком году был принят </w:t>
      </w:r>
      <w:r w:rsidR="00A72637" w:rsidRPr="006F4AA3">
        <w:rPr>
          <w:color w:val="2C2D2E"/>
        </w:rPr>
        <w:t>документ</w:t>
      </w:r>
      <w:r w:rsidRPr="006F4AA3">
        <w:rPr>
          <w:color w:val="2C2D2E"/>
        </w:rPr>
        <w:t>, отрывок из которого приведен ниже?</w:t>
      </w:r>
    </w:p>
    <w:p w:rsidR="00A72637" w:rsidRPr="006F4AA3" w:rsidRDefault="00915960" w:rsidP="00915960">
      <w:pPr>
        <w:shd w:val="clear" w:color="auto" w:fill="FFFFFF"/>
        <w:jc w:val="both"/>
        <w:rPr>
          <w:i/>
          <w:iCs/>
          <w:color w:val="2C2D2E"/>
        </w:rPr>
      </w:pPr>
      <w:r w:rsidRPr="006F4AA3">
        <w:rPr>
          <w:i/>
          <w:iCs/>
          <w:color w:val="2C2D2E"/>
        </w:rPr>
        <w:t>18</w:t>
      </w:r>
      <w:r w:rsidR="00A72637" w:rsidRPr="006F4AA3">
        <w:rPr>
          <w:i/>
          <w:iCs/>
          <w:color w:val="2C2D2E"/>
        </w:rPr>
        <w:t>23</w:t>
      </w:r>
    </w:p>
    <w:p w:rsidR="00915960" w:rsidRPr="006F4AA3" w:rsidRDefault="00F15AFF" w:rsidP="00915960">
      <w:pPr>
        <w:numPr>
          <w:ilvl w:val="0"/>
          <w:numId w:val="14"/>
        </w:numPr>
        <w:shd w:val="clear" w:color="auto" w:fill="FFFFFF"/>
        <w:ind w:left="0"/>
        <w:jc w:val="both"/>
        <w:rPr>
          <w:color w:val="2C2D2E"/>
        </w:rPr>
      </w:pPr>
      <w:r w:rsidRPr="006F4AA3">
        <w:rPr>
          <w:color w:val="2C2D2E"/>
        </w:rPr>
        <w:t>приведите называние и фамилию автора данного документа</w:t>
      </w:r>
    </w:p>
    <w:p w:rsidR="00915960" w:rsidRPr="006F4AA3" w:rsidRDefault="00F15AFF" w:rsidP="00915960">
      <w:pPr>
        <w:shd w:val="clear" w:color="auto" w:fill="FFFFFF"/>
        <w:jc w:val="both"/>
        <w:rPr>
          <w:color w:val="2C2D2E"/>
        </w:rPr>
      </w:pPr>
      <w:r w:rsidRPr="006F4AA3">
        <w:rPr>
          <w:i/>
          <w:iCs/>
          <w:color w:val="2C2D2E"/>
        </w:rPr>
        <w:t>«Русская правда» Пестеля</w:t>
      </w:r>
    </w:p>
    <w:p w:rsidR="00915960" w:rsidRPr="006F4AA3" w:rsidRDefault="00915960" w:rsidP="00915960">
      <w:pPr>
        <w:numPr>
          <w:ilvl w:val="0"/>
          <w:numId w:val="15"/>
        </w:numPr>
        <w:shd w:val="clear" w:color="auto" w:fill="FFFFFF"/>
        <w:ind w:left="0"/>
        <w:jc w:val="both"/>
        <w:rPr>
          <w:color w:val="2C2D2E"/>
        </w:rPr>
      </w:pPr>
      <w:r w:rsidRPr="006F4AA3">
        <w:rPr>
          <w:color w:val="2C2D2E"/>
        </w:rPr>
        <w:t xml:space="preserve">назовите не менее двух конкретных </w:t>
      </w:r>
      <w:r w:rsidR="00F15AFF" w:rsidRPr="006F4AA3">
        <w:rPr>
          <w:color w:val="2C2D2E"/>
        </w:rPr>
        <w:t>положений относительно устройства государственной власти в России</w:t>
      </w:r>
      <w:r w:rsidRPr="006F4AA3">
        <w:rPr>
          <w:color w:val="2C2D2E"/>
        </w:rPr>
        <w:t>, содержавшихся в данном документе.</w:t>
      </w:r>
    </w:p>
    <w:p w:rsidR="00915960" w:rsidRPr="006F4AA3" w:rsidRDefault="00915960" w:rsidP="00915960">
      <w:pPr>
        <w:pStyle w:val="a5"/>
        <w:shd w:val="clear" w:color="auto" w:fill="FFFFFF"/>
        <w:spacing w:before="0" w:beforeAutospacing="0" w:after="0" w:afterAutospacing="0"/>
        <w:jc w:val="both"/>
        <w:rPr>
          <w:color w:val="2C2D2E"/>
        </w:rPr>
      </w:pPr>
      <w:r w:rsidRPr="006F4AA3">
        <w:rPr>
          <w:i/>
          <w:iCs/>
          <w:color w:val="2C2D2E"/>
        </w:rPr>
        <w:t>Могут быть названы:</w:t>
      </w:r>
    </w:p>
    <w:p w:rsidR="0035696F" w:rsidRPr="006F4AA3" w:rsidRDefault="00F15AFF" w:rsidP="0035696F">
      <w:pPr>
        <w:rPr>
          <w:i/>
        </w:rPr>
      </w:pPr>
      <w:r w:rsidRPr="006F4AA3">
        <w:rPr>
          <w:i/>
        </w:rPr>
        <w:t>В России должна быть установлена республика</w:t>
      </w:r>
    </w:p>
    <w:p w:rsidR="00F15AFF" w:rsidRPr="006F4AA3" w:rsidRDefault="00F15AFF" w:rsidP="0035696F">
      <w:pPr>
        <w:rPr>
          <w:i/>
        </w:rPr>
      </w:pPr>
      <w:r w:rsidRPr="006F4AA3">
        <w:rPr>
          <w:i/>
        </w:rPr>
        <w:t>Высшая законодательная власть должна принадлежать однопалатному Народному вече</w:t>
      </w:r>
    </w:p>
    <w:p w:rsidR="00F15AFF" w:rsidRPr="006F4AA3" w:rsidRDefault="00F15AFF" w:rsidP="0035696F">
      <w:pPr>
        <w:rPr>
          <w:i/>
        </w:rPr>
      </w:pPr>
      <w:r w:rsidRPr="006F4AA3">
        <w:rPr>
          <w:i/>
        </w:rPr>
        <w:t>Исполнительная власть осуществляется Державной думой в составе 5 человек, избираемой Народным вече на 5 лет</w:t>
      </w:r>
    </w:p>
    <w:p w:rsidR="00F15AFF" w:rsidRPr="006F4AA3" w:rsidRDefault="00F15AFF" w:rsidP="0035696F">
      <w:pPr>
        <w:rPr>
          <w:i/>
        </w:rPr>
      </w:pPr>
      <w:r w:rsidRPr="006F4AA3">
        <w:rPr>
          <w:i/>
        </w:rPr>
        <w:t>Высшая контрольная (</w:t>
      </w:r>
      <w:proofErr w:type="spellStart"/>
      <w:r w:rsidRPr="006F4AA3">
        <w:rPr>
          <w:i/>
        </w:rPr>
        <w:t>блюстительная</w:t>
      </w:r>
      <w:proofErr w:type="spellEnd"/>
      <w:r w:rsidRPr="006F4AA3">
        <w:rPr>
          <w:i/>
        </w:rPr>
        <w:t xml:space="preserve"> власть) должна осуществляться Верховным собором в состав 120 человек, избравшихся пожизненно из самых уважаемых людей страны</w:t>
      </w:r>
    </w:p>
    <w:p w:rsidR="00F15AFF" w:rsidRPr="006F4AA3" w:rsidRDefault="00F15AFF" w:rsidP="0035696F">
      <w:pPr>
        <w:rPr>
          <w:i/>
        </w:rPr>
      </w:pPr>
    </w:p>
    <w:p w:rsidR="0035696F" w:rsidRPr="006F4AA3" w:rsidRDefault="0035696F" w:rsidP="0035696F">
      <w:r w:rsidRPr="006F4AA3">
        <w:rPr>
          <w:i/>
        </w:rPr>
        <w:t>1 и 2 вопросы – 1 балл за правильный ответ, 3 вопрос – 2 балла</w:t>
      </w:r>
      <w:r w:rsidR="00F15AFF" w:rsidRPr="006F4AA3">
        <w:rPr>
          <w:i/>
        </w:rPr>
        <w:t xml:space="preserve"> за каждый правильный ответ. </w:t>
      </w:r>
      <w:r w:rsidRPr="006F4AA3">
        <w:rPr>
          <w:i/>
        </w:rPr>
        <w:t>Итого всего 6 баллов за задание</w:t>
      </w:r>
    </w:p>
    <w:p w:rsidR="0035696F" w:rsidRPr="006F4AA3" w:rsidRDefault="0035696F" w:rsidP="0035696F"/>
    <w:p w:rsidR="0005147D" w:rsidRPr="006F4AA3" w:rsidRDefault="0035696F" w:rsidP="0005147D">
      <w:pPr>
        <w:pStyle w:val="a5"/>
        <w:shd w:val="clear" w:color="auto" w:fill="FFFFFF"/>
        <w:spacing w:before="0" w:beforeAutospacing="0" w:after="0" w:afterAutospacing="0"/>
        <w:rPr>
          <w:color w:val="333333"/>
          <w:shd w:val="clear" w:color="auto" w:fill="FFFFFF"/>
        </w:rPr>
      </w:pPr>
      <w:r w:rsidRPr="006F4AA3">
        <w:t>Задание 4.</w:t>
      </w:r>
      <w:r w:rsidR="0005147D" w:rsidRPr="006F4AA3">
        <w:t xml:space="preserve"> Прочтите отрывок из исторического документа и ответьте на вопросы, приведенные ниже (</w:t>
      </w:r>
      <w:r w:rsidR="0005147D" w:rsidRPr="006F4AA3">
        <w:rPr>
          <w:i/>
          <w:iCs/>
        </w:rPr>
        <w:t>5 баллов</w:t>
      </w:r>
      <w:r w:rsidR="0005147D" w:rsidRPr="006F4AA3">
        <w:t>)</w:t>
      </w:r>
    </w:p>
    <w:p w:rsidR="0005147D" w:rsidRPr="006F4AA3" w:rsidRDefault="0005147D" w:rsidP="0005147D">
      <w:pPr>
        <w:pStyle w:val="a5"/>
        <w:shd w:val="clear" w:color="auto" w:fill="FFFFFF"/>
        <w:spacing w:before="0" w:beforeAutospacing="0" w:after="0" w:afterAutospacing="0"/>
        <w:rPr>
          <w:color w:val="333333"/>
          <w:shd w:val="clear" w:color="auto" w:fill="FFFFFF"/>
        </w:rPr>
      </w:pPr>
    </w:p>
    <w:p w:rsidR="0005147D" w:rsidRPr="006F4AA3" w:rsidRDefault="0005147D" w:rsidP="0005147D">
      <w:pPr>
        <w:pStyle w:val="a5"/>
        <w:shd w:val="clear" w:color="auto" w:fill="FFFFFF"/>
        <w:spacing w:before="0" w:beforeAutospacing="0" w:after="0" w:afterAutospacing="0"/>
        <w:rPr>
          <w:color w:val="000000"/>
        </w:rPr>
      </w:pPr>
      <w:r w:rsidRPr="006F4AA3">
        <w:rPr>
          <w:color w:val="000000"/>
        </w:rPr>
        <w:t>Признавая полезным изменить гражданское и военное устройство пограничных с Китаем и Средне-Азиатскими ханствами земель, входящих в состав генерал-губернаторств Оренбургского и Западно-Сибирского, повелеваем:</w:t>
      </w:r>
    </w:p>
    <w:p w:rsidR="0005147D" w:rsidRPr="0005147D" w:rsidRDefault="0005147D" w:rsidP="0005147D">
      <w:pPr>
        <w:shd w:val="clear" w:color="auto" w:fill="FFFFFF"/>
        <w:rPr>
          <w:color w:val="000000"/>
        </w:rPr>
      </w:pPr>
      <w:r w:rsidRPr="0005147D">
        <w:rPr>
          <w:color w:val="000000"/>
        </w:rPr>
        <w:t>1) Учредить ныне же Туркестанское генерал-губернаторство из Туркестанской области, Ташкентского района</w:t>
      </w:r>
      <w:r w:rsidRPr="006F4AA3">
        <w:rPr>
          <w:color w:val="000000"/>
        </w:rPr>
        <w:t>…</w:t>
      </w:r>
    </w:p>
    <w:p w:rsidR="0035696F" w:rsidRPr="006F4AA3" w:rsidRDefault="0005147D" w:rsidP="0005147D">
      <w:pPr>
        <w:shd w:val="clear" w:color="auto" w:fill="FFFFFF"/>
        <w:rPr>
          <w:color w:val="000000"/>
        </w:rPr>
      </w:pPr>
      <w:r w:rsidRPr="0005147D">
        <w:rPr>
          <w:color w:val="000000"/>
        </w:rPr>
        <w:t xml:space="preserve">2) Границами Туркестанского генерал-губернаторства постановить: а) с Западно-Сибирским генерал-губернаторством </w:t>
      </w:r>
      <w:proofErr w:type="spellStart"/>
      <w:r w:rsidRPr="0005147D">
        <w:rPr>
          <w:color w:val="000000"/>
        </w:rPr>
        <w:t>Тарбагатайский</w:t>
      </w:r>
      <w:proofErr w:type="spellEnd"/>
      <w:r w:rsidRPr="0005147D">
        <w:rPr>
          <w:color w:val="000000"/>
        </w:rPr>
        <w:t xml:space="preserve"> хребет и его отроги до нынешней границы Семипалатинской области с Областью сибирских киргизов, этою границею - до озера Балхаша, далее дугою по середине сего озера, и от него прямою </w:t>
      </w:r>
      <w:proofErr w:type="spellStart"/>
      <w:r w:rsidRPr="0005147D">
        <w:rPr>
          <w:color w:val="000000"/>
        </w:rPr>
        <w:t>линиею</w:t>
      </w:r>
      <w:proofErr w:type="spellEnd"/>
      <w:r w:rsidRPr="0005147D">
        <w:rPr>
          <w:color w:val="000000"/>
        </w:rPr>
        <w:t xml:space="preserve"> до реки Чу и сею последнею до слияния ее с р. Сары-Су; и б) с Оренбургским генерал-губернаторством от середины залива Перовский - на Аральском море - на гору </w:t>
      </w:r>
      <w:proofErr w:type="spellStart"/>
      <w:r w:rsidRPr="0005147D">
        <w:rPr>
          <w:color w:val="000000"/>
        </w:rPr>
        <w:t>Термембес</w:t>
      </w:r>
      <w:proofErr w:type="spellEnd"/>
      <w:r w:rsidRPr="0005147D">
        <w:rPr>
          <w:color w:val="000000"/>
        </w:rPr>
        <w:t xml:space="preserve">, отсюда на урочище </w:t>
      </w:r>
      <w:proofErr w:type="spellStart"/>
      <w:r w:rsidRPr="0005147D">
        <w:rPr>
          <w:color w:val="000000"/>
        </w:rPr>
        <w:t>Терекли</w:t>
      </w:r>
      <w:proofErr w:type="spellEnd"/>
      <w:r w:rsidRPr="0005147D">
        <w:rPr>
          <w:color w:val="000000"/>
        </w:rPr>
        <w:t xml:space="preserve">, далее на гору </w:t>
      </w:r>
      <w:proofErr w:type="spellStart"/>
      <w:r w:rsidRPr="0005147D">
        <w:rPr>
          <w:color w:val="000000"/>
        </w:rPr>
        <w:t>Калмас</w:t>
      </w:r>
      <w:proofErr w:type="spellEnd"/>
      <w:r w:rsidRPr="0005147D">
        <w:rPr>
          <w:color w:val="000000"/>
        </w:rPr>
        <w:t xml:space="preserve">, на урочище </w:t>
      </w:r>
      <w:proofErr w:type="spellStart"/>
      <w:r w:rsidRPr="0005147D">
        <w:rPr>
          <w:color w:val="000000"/>
        </w:rPr>
        <w:t>Музбиль</w:t>
      </w:r>
      <w:proofErr w:type="spellEnd"/>
      <w:r w:rsidRPr="0005147D">
        <w:rPr>
          <w:color w:val="000000"/>
        </w:rPr>
        <w:t xml:space="preserve">, горы Ак-Кум и </w:t>
      </w:r>
      <w:proofErr w:type="spellStart"/>
      <w:r w:rsidRPr="0005147D">
        <w:rPr>
          <w:color w:val="000000"/>
        </w:rPr>
        <w:lastRenderedPageBreak/>
        <w:t>Чубар-Тюбе</w:t>
      </w:r>
      <w:proofErr w:type="spellEnd"/>
      <w:r w:rsidRPr="0005147D">
        <w:rPr>
          <w:color w:val="000000"/>
        </w:rPr>
        <w:t xml:space="preserve">, на южную оконечность песков </w:t>
      </w:r>
      <w:proofErr w:type="spellStart"/>
      <w:r w:rsidRPr="0005147D">
        <w:rPr>
          <w:color w:val="000000"/>
        </w:rPr>
        <w:t>Муюн</w:t>
      </w:r>
      <w:proofErr w:type="spellEnd"/>
      <w:r w:rsidRPr="0005147D">
        <w:rPr>
          <w:color w:val="000000"/>
        </w:rPr>
        <w:t xml:space="preserve">-Кум и на урочище </w:t>
      </w:r>
      <w:proofErr w:type="spellStart"/>
      <w:r w:rsidRPr="0005147D">
        <w:rPr>
          <w:color w:val="000000"/>
        </w:rPr>
        <w:t>Мын-Булак</w:t>
      </w:r>
      <w:proofErr w:type="spellEnd"/>
      <w:r w:rsidRPr="0005147D">
        <w:rPr>
          <w:color w:val="000000"/>
        </w:rPr>
        <w:t xml:space="preserve"> до слияния рек Сары-Су и Чу</w:t>
      </w:r>
      <w:r w:rsidRPr="006F4AA3">
        <w:rPr>
          <w:color w:val="333333"/>
          <w:shd w:val="clear" w:color="auto" w:fill="FFFFFF"/>
        </w:rPr>
        <w:t>.</w:t>
      </w:r>
    </w:p>
    <w:p w:rsidR="0035696F" w:rsidRPr="006F4AA3" w:rsidRDefault="0035696F" w:rsidP="0035696F">
      <w:pPr>
        <w:jc w:val="both"/>
      </w:pPr>
    </w:p>
    <w:p w:rsidR="0035696F" w:rsidRPr="006F4AA3" w:rsidRDefault="00FF0CFF" w:rsidP="0035696F">
      <w:pPr>
        <w:pStyle w:val="a4"/>
        <w:numPr>
          <w:ilvl w:val="0"/>
          <w:numId w:val="4"/>
        </w:numPr>
        <w:jc w:val="both"/>
        <w:outlineLvl w:val="0"/>
      </w:pPr>
      <w:r w:rsidRPr="006F4AA3">
        <w:t>В каком году был принят данн</w:t>
      </w:r>
      <w:r w:rsidR="0005147D" w:rsidRPr="006F4AA3">
        <w:t>ый Указ</w:t>
      </w:r>
      <w:r w:rsidR="0035696F" w:rsidRPr="006F4AA3">
        <w:t xml:space="preserve">. </w:t>
      </w:r>
      <w:r w:rsidRPr="006F4AA3">
        <w:rPr>
          <w:i/>
        </w:rPr>
        <w:t>18</w:t>
      </w:r>
      <w:r w:rsidR="0005147D" w:rsidRPr="006F4AA3">
        <w:rPr>
          <w:i/>
        </w:rPr>
        <w:t>67</w:t>
      </w:r>
      <w:r w:rsidR="0035696F" w:rsidRPr="006F4AA3">
        <w:t xml:space="preserve"> </w:t>
      </w:r>
    </w:p>
    <w:p w:rsidR="00FF0CFF" w:rsidRPr="006F4AA3" w:rsidRDefault="00FF0CFF" w:rsidP="00FF0CFF">
      <w:pPr>
        <w:pStyle w:val="a4"/>
        <w:numPr>
          <w:ilvl w:val="0"/>
          <w:numId w:val="4"/>
        </w:numPr>
        <w:jc w:val="both"/>
        <w:outlineLvl w:val="0"/>
      </w:pPr>
      <w:r w:rsidRPr="006F4AA3">
        <w:t>На</w:t>
      </w:r>
      <w:r w:rsidR="0005147D" w:rsidRPr="006F4AA3">
        <w:t>зовите не менее двух положительных последствий создания данного территориального образования.</w:t>
      </w:r>
    </w:p>
    <w:p w:rsidR="0005147D" w:rsidRPr="006F4AA3" w:rsidRDefault="0005147D" w:rsidP="0005147D">
      <w:pPr>
        <w:pStyle w:val="a4"/>
        <w:jc w:val="both"/>
        <w:outlineLvl w:val="0"/>
        <w:rPr>
          <w:i/>
          <w:iCs/>
        </w:rPr>
      </w:pPr>
      <w:r w:rsidRPr="006F4AA3">
        <w:rPr>
          <w:i/>
          <w:iCs/>
        </w:rPr>
        <w:t>Могут быть названы:</w:t>
      </w:r>
    </w:p>
    <w:p w:rsidR="0005147D" w:rsidRPr="006F4AA3" w:rsidRDefault="0005147D" w:rsidP="0005147D">
      <w:pPr>
        <w:pStyle w:val="a4"/>
        <w:jc w:val="both"/>
        <w:outlineLvl w:val="0"/>
        <w:rPr>
          <w:i/>
          <w:iCs/>
        </w:rPr>
      </w:pPr>
      <w:r w:rsidRPr="006F4AA3">
        <w:rPr>
          <w:i/>
          <w:iCs/>
        </w:rPr>
        <w:t xml:space="preserve">- на данных территориях был установлен мир, прекратились </w:t>
      </w:r>
      <w:proofErr w:type="spellStart"/>
      <w:r w:rsidRPr="006F4AA3">
        <w:rPr>
          <w:i/>
          <w:iCs/>
        </w:rPr>
        <w:t>междуусобные</w:t>
      </w:r>
      <w:proofErr w:type="spellEnd"/>
      <w:r w:rsidRPr="006F4AA3">
        <w:rPr>
          <w:i/>
          <w:iCs/>
        </w:rPr>
        <w:t xml:space="preserve"> войны </w:t>
      </w:r>
    </w:p>
    <w:p w:rsidR="0005147D" w:rsidRPr="006F4AA3" w:rsidRDefault="0005147D" w:rsidP="0005147D">
      <w:pPr>
        <w:pStyle w:val="a4"/>
        <w:jc w:val="both"/>
        <w:outlineLvl w:val="0"/>
        <w:rPr>
          <w:i/>
          <w:iCs/>
        </w:rPr>
      </w:pPr>
      <w:r w:rsidRPr="006F4AA3">
        <w:rPr>
          <w:i/>
          <w:iCs/>
        </w:rPr>
        <w:t>- были проведены железные дороги, развивалась экономика</w:t>
      </w:r>
    </w:p>
    <w:p w:rsidR="0005147D" w:rsidRPr="006F4AA3" w:rsidRDefault="0005147D" w:rsidP="0005147D">
      <w:pPr>
        <w:pStyle w:val="a4"/>
        <w:jc w:val="both"/>
        <w:outlineLvl w:val="0"/>
        <w:rPr>
          <w:i/>
          <w:iCs/>
        </w:rPr>
      </w:pPr>
      <w:r w:rsidRPr="006F4AA3">
        <w:rPr>
          <w:i/>
          <w:iCs/>
        </w:rPr>
        <w:t>- улучшилась система социального обеспечения жителей данных территорий, строились больницы и школы</w:t>
      </w:r>
    </w:p>
    <w:p w:rsidR="0035696F" w:rsidRPr="006F4AA3" w:rsidRDefault="0005147D" w:rsidP="00FF0CFF">
      <w:pPr>
        <w:pStyle w:val="a4"/>
        <w:numPr>
          <w:ilvl w:val="0"/>
          <w:numId w:val="4"/>
        </w:numPr>
        <w:jc w:val="both"/>
        <w:outlineLvl w:val="0"/>
        <w:rPr>
          <w:i/>
          <w:iCs/>
        </w:rPr>
      </w:pPr>
      <w:r w:rsidRPr="006F4AA3">
        <w:t xml:space="preserve">Назовите не менее двух </w:t>
      </w:r>
      <w:r w:rsidRPr="006F4AA3">
        <w:t>отрицательных</w:t>
      </w:r>
      <w:r w:rsidRPr="006F4AA3">
        <w:t xml:space="preserve"> последствий создания данного территориального образования</w:t>
      </w:r>
      <w:r w:rsidR="00FF0CFF" w:rsidRPr="006F4AA3">
        <w:rPr>
          <w:i/>
          <w:iCs/>
        </w:rPr>
        <w:t>.</w:t>
      </w:r>
    </w:p>
    <w:p w:rsidR="0005147D" w:rsidRPr="006F4AA3" w:rsidRDefault="0005147D" w:rsidP="0005147D">
      <w:pPr>
        <w:pStyle w:val="a4"/>
        <w:jc w:val="both"/>
        <w:outlineLvl w:val="0"/>
        <w:rPr>
          <w:i/>
          <w:iCs/>
        </w:rPr>
      </w:pPr>
      <w:r w:rsidRPr="006F4AA3">
        <w:rPr>
          <w:i/>
          <w:iCs/>
        </w:rPr>
        <w:t>- большие человеческие жертвы, которыми сопровождалось завоевание Средней Азии и подавление сепаратистских движений</w:t>
      </w:r>
    </w:p>
    <w:p w:rsidR="0005147D" w:rsidRPr="006F4AA3" w:rsidRDefault="0005147D" w:rsidP="0005147D">
      <w:pPr>
        <w:pStyle w:val="a4"/>
        <w:jc w:val="both"/>
        <w:outlineLvl w:val="0"/>
        <w:rPr>
          <w:i/>
          <w:iCs/>
        </w:rPr>
      </w:pPr>
      <w:r w:rsidRPr="006F4AA3">
        <w:rPr>
          <w:i/>
          <w:iCs/>
        </w:rPr>
        <w:t>- стремление российских властей снизить значение местной мусульманской культуры, которая считалась отсталой</w:t>
      </w:r>
    </w:p>
    <w:p w:rsidR="0005147D" w:rsidRPr="006F4AA3" w:rsidRDefault="004E4574" w:rsidP="0005147D">
      <w:pPr>
        <w:pStyle w:val="a4"/>
        <w:jc w:val="both"/>
        <w:outlineLvl w:val="0"/>
        <w:rPr>
          <w:i/>
          <w:iCs/>
        </w:rPr>
      </w:pPr>
      <w:r w:rsidRPr="006F4AA3">
        <w:rPr>
          <w:i/>
          <w:iCs/>
        </w:rPr>
        <w:t>- насаждение в данном регионе русской и европейской культуры, что могло вести к постепенной утрате местных традиций</w:t>
      </w:r>
    </w:p>
    <w:p w:rsidR="0035696F" w:rsidRPr="006F4AA3" w:rsidRDefault="0035696F" w:rsidP="0035696F">
      <w:pPr>
        <w:ind w:left="360"/>
        <w:jc w:val="both"/>
        <w:outlineLvl w:val="0"/>
        <w:rPr>
          <w:i/>
          <w:color w:val="444444"/>
          <w:shd w:val="clear" w:color="auto" w:fill="E6E6E6"/>
        </w:rPr>
      </w:pPr>
    </w:p>
    <w:p w:rsidR="0035696F" w:rsidRPr="006F4AA3" w:rsidRDefault="0035696F" w:rsidP="0035696F">
      <w:pPr>
        <w:pStyle w:val="a4"/>
        <w:jc w:val="both"/>
        <w:outlineLvl w:val="0"/>
        <w:rPr>
          <w:i/>
        </w:rPr>
      </w:pPr>
      <w:r w:rsidRPr="006F4AA3">
        <w:rPr>
          <w:i/>
        </w:rPr>
        <w:t>За каждый правильные ответ на вопросы 1 и 2 по 1 баллу, за каждое правильное положение в вопросе 3 по одному баллу. Итого 5 баллов</w:t>
      </w:r>
    </w:p>
    <w:p w:rsidR="0035696F" w:rsidRPr="006F4AA3" w:rsidRDefault="0035696F" w:rsidP="0035696F">
      <w:pPr>
        <w:pStyle w:val="a5"/>
        <w:shd w:val="clear" w:color="auto" w:fill="FFFFFF"/>
        <w:spacing w:before="0" w:beforeAutospacing="0" w:after="0" w:afterAutospacing="0"/>
        <w:jc w:val="both"/>
        <w:textAlignment w:val="baseline"/>
      </w:pPr>
    </w:p>
    <w:p w:rsidR="0035696F" w:rsidRPr="006F4AA3" w:rsidRDefault="0035696F" w:rsidP="0035696F">
      <w:pPr>
        <w:pStyle w:val="a5"/>
        <w:shd w:val="clear" w:color="auto" w:fill="FFFFFF"/>
        <w:spacing w:before="0" w:beforeAutospacing="0" w:after="0" w:afterAutospacing="0"/>
        <w:jc w:val="both"/>
        <w:textAlignment w:val="baseline"/>
        <w:rPr>
          <w:i/>
        </w:rPr>
      </w:pPr>
      <w:r w:rsidRPr="006F4AA3">
        <w:t xml:space="preserve">Задание 5. Прочтите отрывок из текста, вставьте пропущенные в тексте </w:t>
      </w:r>
      <w:r w:rsidR="004E4574" w:rsidRPr="006F4AA3">
        <w:t>термины и названия</w:t>
      </w:r>
      <w:r w:rsidRPr="006F4AA3">
        <w:t xml:space="preserve">. </w:t>
      </w:r>
    </w:p>
    <w:p w:rsidR="0035696F" w:rsidRPr="006F4AA3" w:rsidRDefault="0035696F" w:rsidP="0035696F">
      <w:pPr>
        <w:pStyle w:val="a5"/>
        <w:shd w:val="clear" w:color="auto" w:fill="FFFFFF"/>
        <w:spacing w:before="0" w:beforeAutospacing="0" w:after="0" w:afterAutospacing="0"/>
        <w:jc w:val="both"/>
        <w:textAlignment w:val="baseline"/>
        <w:rPr>
          <w:i/>
        </w:rPr>
      </w:pPr>
    </w:p>
    <w:p w:rsidR="004E4574" w:rsidRPr="004E4574" w:rsidRDefault="004E4574" w:rsidP="004E4574">
      <w:pPr>
        <w:shd w:val="clear" w:color="auto" w:fill="FFFFFF"/>
        <w:spacing w:before="120" w:after="120"/>
        <w:rPr>
          <w:color w:val="202122"/>
        </w:rPr>
      </w:pPr>
      <w:r w:rsidRPr="004E4574">
        <w:rPr>
          <w:color w:val="202122"/>
        </w:rPr>
        <w:t>К ведению органов городского общественного управления относились хозяйственные вопросы: благоустройство, содержание и улучшение инфраструктуры, продовольственное обеспечение,</w:t>
      </w:r>
      <w:r w:rsidRPr="006F4AA3">
        <w:rPr>
          <w:color w:val="202122"/>
        </w:rPr>
        <w:t xml:space="preserve"> противопожарные меры, здравоохранение, народное образования</w:t>
      </w:r>
      <w:r w:rsidRPr="004E4574">
        <w:rPr>
          <w:color w:val="202122"/>
        </w:rPr>
        <w:t>, устройство пристаней, бирж и кредитных учреждений и пр. Надзор за деятельностью этих органов доверялся</w:t>
      </w:r>
      <w:r w:rsidRPr="006F4AA3">
        <w:rPr>
          <w:color w:val="202122"/>
        </w:rPr>
        <w:t>____________________(1)</w:t>
      </w:r>
      <w:r w:rsidRPr="004E4574">
        <w:rPr>
          <w:color w:val="202122"/>
        </w:rPr>
        <w:t>.</w:t>
      </w:r>
      <w:r w:rsidRPr="006F4AA3">
        <w:rPr>
          <w:color w:val="202122"/>
        </w:rPr>
        <w:t xml:space="preserve"> С</w:t>
      </w:r>
      <w:r w:rsidRPr="004E4574">
        <w:rPr>
          <w:color w:val="202122"/>
        </w:rPr>
        <w:t>оздавались два постоянных всесословных органа:</w:t>
      </w:r>
      <w:r w:rsidRPr="006F4AA3">
        <w:rPr>
          <w:color w:val="202122"/>
        </w:rPr>
        <w:t xml:space="preserve"> __________________ (2) </w:t>
      </w:r>
      <w:r w:rsidRPr="004E4574">
        <w:rPr>
          <w:color w:val="202122"/>
        </w:rPr>
        <w:t>и подотчётная ей</w:t>
      </w:r>
      <w:r w:rsidRPr="006F4AA3">
        <w:rPr>
          <w:color w:val="202122"/>
        </w:rPr>
        <w:t xml:space="preserve"> __________________ (3)</w:t>
      </w:r>
      <w:r w:rsidRPr="004E4574">
        <w:rPr>
          <w:color w:val="202122"/>
        </w:rPr>
        <w:t>.</w:t>
      </w:r>
    </w:p>
    <w:p w:rsidR="004E4574" w:rsidRPr="004E4574" w:rsidRDefault="004E4574" w:rsidP="004E4574">
      <w:pPr>
        <w:shd w:val="clear" w:color="auto" w:fill="FFFFFF"/>
        <w:spacing w:before="120" w:after="120"/>
        <w:rPr>
          <w:color w:val="202122"/>
        </w:rPr>
      </w:pPr>
      <w:r w:rsidRPr="006F4AA3">
        <w:rPr>
          <w:color w:val="202122"/>
        </w:rPr>
        <w:t>_______________ (2)</w:t>
      </w:r>
      <w:r w:rsidRPr="004E4574">
        <w:rPr>
          <w:color w:val="202122"/>
        </w:rPr>
        <w:t xml:space="preserve"> избиралась раз в четыре года</w:t>
      </w:r>
      <w:r w:rsidRPr="006F4AA3">
        <w:rPr>
          <w:color w:val="202122"/>
        </w:rPr>
        <w:t xml:space="preserve"> тайным голосование </w:t>
      </w:r>
      <w:r w:rsidRPr="004E4574">
        <w:rPr>
          <w:color w:val="202122"/>
        </w:rPr>
        <w:t>ограниченного круга избирателей. К её членам</w:t>
      </w:r>
      <w:r w:rsidRPr="006F4AA3">
        <w:rPr>
          <w:color w:val="202122"/>
        </w:rPr>
        <w:t xml:space="preserve"> </w:t>
      </w:r>
      <w:r w:rsidRPr="004E4574">
        <w:rPr>
          <w:color w:val="202122"/>
        </w:rPr>
        <w:t xml:space="preserve">и избирателям предъявлялись примерно одни и те же требования: российское подданство, возраст не менее </w:t>
      </w:r>
      <w:r w:rsidRPr="006F4AA3">
        <w:rPr>
          <w:color w:val="202122"/>
        </w:rPr>
        <w:t>__________ (4)</w:t>
      </w:r>
      <w:r w:rsidRPr="004E4574">
        <w:rPr>
          <w:color w:val="202122"/>
        </w:rPr>
        <w:t xml:space="preserve"> лет и, вместо действовавших ранее сословных ограничений, уплата в городской бюджет сборов с недвижимости или профессиональных свидетельств: купеческого, промыслового или</w:t>
      </w:r>
      <w:r w:rsidRPr="006F4AA3">
        <w:rPr>
          <w:color w:val="202122"/>
        </w:rPr>
        <w:t xml:space="preserve"> приказчичьего.</w:t>
      </w:r>
      <w:r w:rsidRPr="004E4574">
        <w:rPr>
          <w:color w:val="202122"/>
        </w:rPr>
        <w:t xml:space="preserve"> По размеру уплачиваемых сборов избиратели делились, по</w:t>
      </w:r>
      <w:r w:rsidRPr="006F4AA3">
        <w:rPr>
          <w:color w:val="202122"/>
        </w:rPr>
        <w:t xml:space="preserve"> прусскому </w:t>
      </w:r>
      <w:r w:rsidRPr="004E4574">
        <w:rPr>
          <w:color w:val="202122"/>
        </w:rPr>
        <w:t>образцу</w:t>
      </w:r>
      <w:hyperlink r:id="rId6" w:anchor="cite_note-_0f0cdc88b4df527f-21" w:history="1">
        <w:r w:rsidRPr="004E4574">
          <w:rPr>
            <w:color w:val="0645AD"/>
            <w:vertAlign w:val="superscript"/>
          </w:rPr>
          <w:t>[</w:t>
        </w:r>
        <w:r w:rsidRPr="004E4574">
          <w:rPr>
            <w:color w:val="0645AD"/>
            <w:u w:val="single"/>
            <w:vertAlign w:val="superscript"/>
          </w:rPr>
          <w:t>21</w:t>
        </w:r>
        <w:r w:rsidRPr="004E4574">
          <w:rPr>
            <w:color w:val="0645AD"/>
            <w:vertAlign w:val="superscript"/>
          </w:rPr>
          <w:t>]</w:t>
        </w:r>
      </w:hyperlink>
      <w:r w:rsidRPr="004E4574">
        <w:rPr>
          <w:color w:val="202122"/>
        </w:rPr>
        <w:t>, на три</w:t>
      </w:r>
      <w:r w:rsidRPr="006F4AA3">
        <w:rPr>
          <w:color w:val="202122"/>
        </w:rPr>
        <w:t xml:space="preserve"> </w:t>
      </w:r>
      <w:r w:rsidRPr="006F4AA3">
        <w:rPr>
          <w:i/>
          <w:iCs/>
          <w:color w:val="202122"/>
        </w:rPr>
        <w:t>__________________ (5)</w:t>
      </w:r>
      <w:r w:rsidRPr="004E4574">
        <w:rPr>
          <w:color w:val="202122"/>
        </w:rPr>
        <w:t xml:space="preserve">, каждое из которых в совокупности платило одну треть всей суммы этих сборов. </w:t>
      </w:r>
    </w:p>
    <w:p w:rsidR="0035696F" w:rsidRPr="006F4AA3" w:rsidRDefault="0035696F" w:rsidP="0035696F">
      <w:pPr>
        <w:jc w:val="both"/>
      </w:pPr>
      <w:r w:rsidRPr="006F4AA3">
        <w:t>Перечертите таблицу (см. ниже) и запишите в ней даты, слова, словосочетания, пропущенные в тексте под соответствующими цифрами.</w:t>
      </w:r>
    </w:p>
    <w:p w:rsidR="0035696F" w:rsidRPr="006F4AA3" w:rsidRDefault="0035696F" w:rsidP="0035696F">
      <w:pPr>
        <w:jc w:val="both"/>
      </w:pPr>
    </w:p>
    <w:tbl>
      <w:tblPr>
        <w:tblStyle w:val="a3"/>
        <w:tblW w:w="8931" w:type="dxa"/>
        <w:tblInd w:w="108" w:type="dxa"/>
        <w:tblLook w:val="04A0" w:firstRow="1" w:lastRow="0" w:firstColumn="1" w:lastColumn="0" w:noHBand="0" w:noVBand="1"/>
      </w:tblPr>
      <w:tblGrid>
        <w:gridCol w:w="1483"/>
        <w:gridCol w:w="2480"/>
        <w:gridCol w:w="1998"/>
        <w:gridCol w:w="1158"/>
        <w:gridCol w:w="1812"/>
      </w:tblGrid>
      <w:tr w:rsidR="004E4574" w:rsidRPr="006F4AA3" w:rsidTr="002779FC">
        <w:tc>
          <w:tcPr>
            <w:tcW w:w="1418" w:type="dxa"/>
            <w:vAlign w:val="center"/>
          </w:tcPr>
          <w:p w:rsidR="0035696F" w:rsidRPr="006F4AA3" w:rsidRDefault="0035696F" w:rsidP="002779FC">
            <w:pPr>
              <w:jc w:val="center"/>
              <w:rPr>
                <w:sz w:val="24"/>
                <w:szCs w:val="24"/>
              </w:rPr>
            </w:pPr>
            <w:r w:rsidRPr="006F4AA3">
              <w:rPr>
                <w:sz w:val="24"/>
                <w:szCs w:val="24"/>
              </w:rPr>
              <w:t>(1)</w:t>
            </w:r>
          </w:p>
        </w:tc>
        <w:tc>
          <w:tcPr>
            <w:tcW w:w="2693" w:type="dxa"/>
            <w:vAlign w:val="center"/>
          </w:tcPr>
          <w:p w:rsidR="0035696F" w:rsidRPr="006F4AA3" w:rsidRDefault="0035696F" w:rsidP="002779FC">
            <w:pPr>
              <w:jc w:val="center"/>
              <w:rPr>
                <w:sz w:val="24"/>
                <w:szCs w:val="24"/>
              </w:rPr>
            </w:pPr>
            <w:r w:rsidRPr="006F4AA3">
              <w:rPr>
                <w:sz w:val="24"/>
                <w:szCs w:val="24"/>
              </w:rPr>
              <w:t>(2)</w:t>
            </w:r>
          </w:p>
        </w:tc>
        <w:tc>
          <w:tcPr>
            <w:tcW w:w="2126" w:type="dxa"/>
            <w:vAlign w:val="center"/>
          </w:tcPr>
          <w:p w:rsidR="0035696F" w:rsidRPr="006F4AA3" w:rsidRDefault="0035696F" w:rsidP="002779FC">
            <w:pPr>
              <w:jc w:val="center"/>
              <w:rPr>
                <w:sz w:val="24"/>
                <w:szCs w:val="24"/>
              </w:rPr>
            </w:pPr>
            <w:r w:rsidRPr="006F4AA3">
              <w:rPr>
                <w:sz w:val="24"/>
                <w:szCs w:val="24"/>
              </w:rPr>
              <w:t>(3)</w:t>
            </w:r>
          </w:p>
        </w:tc>
        <w:tc>
          <w:tcPr>
            <w:tcW w:w="1276" w:type="dxa"/>
            <w:shd w:val="clear" w:color="auto" w:fill="auto"/>
          </w:tcPr>
          <w:p w:rsidR="0035696F" w:rsidRPr="006F4AA3" w:rsidRDefault="0035696F" w:rsidP="002779FC">
            <w:pPr>
              <w:jc w:val="center"/>
              <w:rPr>
                <w:sz w:val="24"/>
                <w:szCs w:val="24"/>
              </w:rPr>
            </w:pPr>
            <w:r w:rsidRPr="006F4AA3">
              <w:rPr>
                <w:sz w:val="24"/>
                <w:szCs w:val="24"/>
              </w:rPr>
              <w:t>(4)</w:t>
            </w:r>
          </w:p>
        </w:tc>
        <w:tc>
          <w:tcPr>
            <w:tcW w:w="1418" w:type="dxa"/>
            <w:shd w:val="clear" w:color="auto" w:fill="auto"/>
          </w:tcPr>
          <w:p w:rsidR="0035696F" w:rsidRPr="006F4AA3" w:rsidRDefault="0035696F" w:rsidP="002779FC">
            <w:pPr>
              <w:jc w:val="center"/>
              <w:rPr>
                <w:sz w:val="24"/>
                <w:szCs w:val="24"/>
              </w:rPr>
            </w:pPr>
            <w:r w:rsidRPr="006F4AA3">
              <w:rPr>
                <w:sz w:val="24"/>
                <w:szCs w:val="24"/>
              </w:rPr>
              <w:t>(5)</w:t>
            </w:r>
          </w:p>
        </w:tc>
      </w:tr>
      <w:tr w:rsidR="004E4574" w:rsidRPr="006F4AA3" w:rsidTr="002779FC">
        <w:tc>
          <w:tcPr>
            <w:tcW w:w="1418" w:type="dxa"/>
            <w:vAlign w:val="center"/>
          </w:tcPr>
          <w:p w:rsidR="0035696F" w:rsidRPr="006F4AA3" w:rsidRDefault="004E4574" w:rsidP="002779FC">
            <w:pPr>
              <w:jc w:val="center"/>
              <w:rPr>
                <w:sz w:val="24"/>
                <w:szCs w:val="24"/>
              </w:rPr>
            </w:pPr>
            <w:r w:rsidRPr="006F4AA3">
              <w:rPr>
                <w:sz w:val="24"/>
                <w:szCs w:val="24"/>
              </w:rPr>
              <w:t>губернатору</w:t>
            </w:r>
          </w:p>
        </w:tc>
        <w:tc>
          <w:tcPr>
            <w:tcW w:w="2693" w:type="dxa"/>
            <w:vAlign w:val="center"/>
          </w:tcPr>
          <w:p w:rsidR="0035696F" w:rsidRPr="006F4AA3" w:rsidRDefault="004E4574" w:rsidP="002779FC">
            <w:pPr>
              <w:jc w:val="center"/>
              <w:rPr>
                <w:sz w:val="24"/>
                <w:szCs w:val="24"/>
              </w:rPr>
            </w:pPr>
            <w:r w:rsidRPr="006F4AA3">
              <w:rPr>
                <w:sz w:val="24"/>
                <w:szCs w:val="24"/>
              </w:rPr>
              <w:t>Городская дума</w:t>
            </w:r>
            <w:r w:rsidR="00E545B4" w:rsidRPr="006F4AA3">
              <w:rPr>
                <w:sz w:val="24"/>
                <w:szCs w:val="24"/>
              </w:rPr>
              <w:t xml:space="preserve"> </w:t>
            </w:r>
          </w:p>
        </w:tc>
        <w:tc>
          <w:tcPr>
            <w:tcW w:w="2126" w:type="dxa"/>
            <w:vAlign w:val="center"/>
          </w:tcPr>
          <w:p w:rsidR="0035696F" w:rsidRPr="006F4AA3" w:rsidRDefault="004E4574" w:rsidP="002779FC">
            <w:pPr>
              <w:jc w:val="center"/>
              <w:rPr>
                <w:sz w:val="24"/>
                <w:szCs w:val="24"/>
                <w:lang w:val="en-US"/>
              </w:rPr>
            </w:pPr>
            <w:r w:rsidRPr="006F4AA3">
              <w:rPr>
                <w:sz w:val="24"/>
                <w:szCs w:val="24"/>
              </w:rPr>
              <w:t>Городская управа</w:t>
            </w:r>
          </w:p>
        </w:tc>
        <w:tc>
          <w:tcPr>
            <w:tcW w:w="1276" w:type="dxa"/>
            <w:shd w:val="clear" w:color="auto" w:fill="auto"/>
          </w:tcPr>
          <w:p w:rsidR="0035696F" w:rsidRPr="006F4AA3" w:rsidRDefault="004E4574" w:rsidP="002779FC">
            <w:pPr>
              <w:rPr>
                <w:sz w:val="24"/>
                <w:szCs w:val="24"/>
              </w:rPr>
            </w:pPr>
            <w:r w:rsidRPr="006F4AA3">
              <w:rPr>
                <w:sz w:val="24"/>
                <w:szCs w:val="24"/>
              </w:rPr>
              <w:t>25</w:t>
            </w:r>
            <w:r w:rsidR="0035696F" w:rsidRPr="006F4AA3">
              <w:rPr>
                <w:sz w:val="24"/>
                <w:szCs w:val="24"/>
              </w:rPr>
              <w:t xml:space="preserve"> </w:t>
            </w:r>
          </w:p>
        </w:tc>
        <w:tc>
          <w:tcPr>
            <w:tcW w:w="1418" w:type="dxa"/>
            <w:shd w:val="clear" w:color="auto" w:fill="auto"/>
          </w:tcPr>
          <w:p w:rsidR="0035696F" w:rsidRPr="006F4AA3" w:rsidRDefault="004E4574" w:rsidP="002779FC">
            <w:pPr>
              <w:rPr>
                <w:sz w:val="24"/>
                <w:szCs w:val="24"/>
              </w:rPr>
            </w:pPr>
            <w:r w:rsidRPr="006F4AA3">
              <w:rPr>
                <w:sz w:val="24"/>
                <w:szCs w:val="24"/>
              </w:rPr>
              <w:t>Избирательных собрания</w:t>
            </w:r>
          </w:p>
        </w:tc>
      </w:tr>
    </w:tbl>
    <w:p w:rsidR="0035696F" w:rsidRPr="006F4AA3" w:rsidRDefault="0035696F" w:rsidP="0035696F">
      <w:pPr>
        <w:pStyle w:val="a5"/>
        <w:shd w:val="clear" w:color="auto" w:fill="FFFFFF"/>
        <w:spacing w:before="0" w:beforeAutospacing="0" w:after="0" w:afterAutospacing="0"/>
        <w:jc w:val="both"/>
        <w:textAlignment w:val="baseline"/>
        <w:rPr>
          <w:i/>
        </w:rPr>
      </w:pPr>
    </w:p>
    <w:p w:rsidR="0035696F" w:rsidRPr="006F4AA3" w:rsidRDefault="0035696F" w:rsidP="0035696F">
      <w:pPr>
        <w:pStyle w:val="a5"/>
        <w:shd w:val="clear" w:color="auto" w:fill="FFFFFF"/>
        <w:spacing w:before="0" w:beforeAutospacing="0" w:after="0" w:afterAutospacing="0"/>
        <w:jc w:val="both"/>
        <w:textAlignment w:val="baseline"/>
        <w:rPr>
          <w:i/>
        </w:rPr>
      </w:pPr>
      <w:r w:rsidRPr="006F4AA3">
        <w:rPr>
          <w:i/>
        </w:rPr>
        <w:t>1 вопрос – балл, вопрос 2 – 5 по 2 балла за каждый. Итого 9 баллов.</w:t>
      </w:r>
    </w:p>
    <w:p w:rsidR="0035696F" w:rsidRPr="006F4AA3" w:rsidRDefault="0035696F" w:rsidP="0035696F"/>
    <w:p w:rsidR="0035696F" w:rsidRPr="006F4AA3" w:rsidRDefault="0035696F" w:rsidP="0035696F">
      <w:pPr>
        <w:jc w:val="both"/>
        <w:rPr>
          <w:i/>
          <w:iCs/>
        </w:rPr>
      </w:pPr>
      <w:r w:rsidRPr="006F4AA3">
        <w:t>Задание 6. Установите соответствие между высказываниями и их авторами.</w:t>
      </w:r>
      <w:r w:rsidRPr="006F4AA3">
        <w:rPr>
          <w:i/>
          <w:iCs/>
        </w:rPr>
        <w:t xml:space="preserve"> </w:t>
      </w:r>
    </w:p>
    <w:p w:rsidR="0035696F" w:rsidRPr="006F4AA3" w:rsidRDefault="0035696F" w:rsidP="0035696F">
      <w:pPr>
        <w:jc w:val="both"/>
        <w:rPr>
          <w:i/>
          <w:i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3286"/>
      </w:tblGrid>
      <w:tr w:rsidR="0035696F" w:rsidRPr="006F4AA3" w:rsidTr="002779FC">
        <w:tc>
          <w:tcPr>
            <w:tcW w:w="5812" w:type="dxa"/>
            <w:vAlign w:val="center"/>
          </w:tcPr>
          <w:p w:rsidR="0035696F" w:rsidRPr="006F4AA3" w:rsidRDefault="0035696F" w:rsidP="00C20503">
            <w:r w:rsidRPr="006F4AA3">
              <w:lastRenderedPageBreak/>
              <w:t>1. «</w:t>
            </w:r>
            <w:r w:rsidR="00C20503" w:rsidRPr="006F4AA3">
              <w:t xml:space="preserve"> Бездарные люди – обыкновенно самые требовательные критики: не будучи в состоянии </w:t>
            </w:r>
            <w:r w:rsidR="007E1565" w:rsidRPr="006F4AA3">
              <w:t>сделать простейшее из возможного, и не зная, что и как делать, они требуют от других совсем невозможного</w:t>
            </w:r>
            <w:r w:rsidRPr="006F4AA3">
              <w:t>».</w:t>
            </w:r>
          </w:p>
        </w:tc>
        <w:tc>
          <w:tcPr>
            <w:tcW w:w="3367" w:type="dxa"/>
            <w:vAlign w:val="center"/>
          </w:tcPr>
          <w:p w:rsidR="0035696F" w:rsidRPr="006F4AA3" w:rsidRDefault="0035696F" w:rsidP="002779FC">
            <w:r w:rsidRPr="006F4AA3">
              <w:rPr>
                <w:lang w:val="en-US"/>
              </w:rPr>
              <w:t>A</w:t>
            </w:r>
            <w:r w:rsidRPr="006F4AA3">
              <w:t xml:space="preserve">) </w:t>
            </w:r>
            <w:r w:rsidR="0038475E" w:rsidRPr="006F4AA3">
              <w:t>П.А. Столыпин</w:t>
            </w:r>
          </w:p>
        </w:tc>
      </w:tr>
      <w:tr w:rsidR="0035696F" w:rsidRPr="006F4AA3" w:rsidTr="002779FC">
        <w:tc>
          <w:tcPr>
            <w:tcW w:w="5812" w:type="dxa"/>
            <w:vAlign w:val="center"/>
          </w:tcPr>
          <w:p w:rsidR="0035696F" w:rsidRPr="006F4AA3" w:rsidRDefault="0035696F" w:rsidP="00C20503">
            <w:r w:rsidRPr="006F4AA3">
              <w:t>2</w:t>
            </w:r>
            <w:r w:rsidRPr="006F4AA3">
              <w:rPr>
                <w:shd w:val="clear" w:color="auto" w:fill="FFFFFF"/>
              </w:rPr>
              <w:t>. «</w:t>
            </w:r>
            <w:r w:rsidR="0038475E" w:rsidRPr="006F4AA3">
              <w:rPr>
                <w:shd w:val="clear" w:color="auto" w:fill="FFFFFF"/>
              </w:rPr>
              <w:t>Бывают роковые моменты в жизни государства, когда государственная необходимость стоит выше права и когда надлежит выбирать между целостью теорий и целостью отечества.</w:t>
            </w:r>
            <w:r w:rsidRPr="006F4AA3">
              <w:rPr>
                <w:shd w:val="clear" w:color="auto" w:fill="FFFFFF"/>
              </w:rPr>
              <w:t>»</w:t>
            </w:r>
          </w:p>
        </w:tc>
        <w:tc>
          <w:tcPr>
            <w:tcW w:w="3367" w:type="dxa"/>
            <w:vAlign w:val="center"/>
          </w:tcPr>
          <w:p w:rsidR="0035696F" w:rsidRPr="006F4AA3" w:rsidRDefault="0035696F" w:rsidP="002779FC">
            <w:r w:rsidRPr="006F4AA3">
              <w:t xml:space="preserve">Б) </w:t>
            </w:r>
            <w:r w:rsidR="0038475E" w:rsidRPr="006F4AA3">
              <w:t xml:space="preserve">Александр </w:t>
            </w:r>
            <w:r w:rsidR="0038475E" w:rsidRPr="006F4AA3">
              <w:rPr>
                <w:lang w:val="en-US"/>
              </w:rPr>
              <w:t>I</w:t>
            </w:r>
          </w:p>
        </w:tc>
      </w:tr>
      <w:tr w:rsidR="0035696F" w:rsidRPr="006F4AA3" w:rsidTr="002779FC">
        <w:tc>
          <w:tcPr>
            <w:tcW w:w="5812" w:type="dxa"/>
            <w:vAlign w:val="center"/>
          </w:tcPr>
          <w:p w:rsidR="0035696F" w:rsidRPr="006F4AA3" w:rsidRDefault="0035696F" w:rsidP="00C20503">
            <w:pPr>
              <w:rPr>
                <w:color w:val="202122"/>
              </w:rPr>
            </w:pPr>
            <w:r w:rsidRPr="006F4AA3">
              <w:t>3. «</w:t>
            </w:r>
            <w:r w:rsidR="0038475E" w:rsidRPr="006F4AA3">
              <w:rPr>
                <w:color w:val="202122"/>
              </w:rPr>
              <w:t>Плоды моих трудов — прежде всего в научной известности, составляющей гордость — не одну мою личную, но и общую русскую…</w:t>
            </w:r>
            <w:r w:rsidRPr="006F4AA3">
              <w:t xml:space="preserve">». </w:t>
            </w:r>
          </w:p>
        </w:tc>
        <w:tc>
          <w:tcPr>
            <w:tcW w:w="3367" w:type="dxa"/>
            <w:vAlign w:val="center"/>
          </w:tcPr>
          <w:p w:rsidR="0035696F" w:rsidRPr="006F4AA3" w:rsidRDefault="0035696F" w:rsidP="002779FC">
            <w:r w:rsidRPr="006F4AA3">
              <w:t xml:space="preserve">В) </w:t>
            </w:r>
            <w:r w:rsidR="0038475E" w:rsidRPr="006F4AA3">
              <w:t>М.А. Бакунин</w:t>
            </w:r>
            <w:r w:rsidRPr="006F4AA3">
              <w:t xml:space="preserve"> </w:t>
            </w:r>
          </w:p>
        </w:tc>
      </w:tr>
      <w:tr w:rsidR="0035696F" w:rsidRPr="006F4AA3" w:rsidTr="002779FC">
        <w:tc>
          <w:tcPr>
            <w:tcW w:w="5812" w:type="dxa"/>
            <w:vAlign w:val="center"/>
          </w:tcPr>
          <w:p w:rsidR="0035696F" w:rsidRPr="006F4AA3" w:rsidRDefault="0035696F" w:rsidP="00C20503">
            <w:r w:rsidRPr="006F4AA3">
              <w:t>4. «</w:t>
            </w:r>
            <w:r w:rsidR="0038475E" w:rsidRPr="006F4AA3">
              <w:rPr>
                <w:color w:val="202122"/>
                <w:shd w:val="clear" w:color="auto" w:fill="FFFFFF"/>
              </w:rPr>
              <w:t>Неуважение к</w:t>
            </w:r>
            <w:r w:rsidR="00C20503" w:rsidRPr="006F4AA3">
              <w:rPr>
                <w:color w:val="202122"/>
                <w:shd w:val="clear" w:color="auto" w:fill="FFFFFF"/>
              </w:rPr>
              <w:t xml:space="preserve"> предкам </w:t>
            </w:r>
            <w:r w:rsidR="0038475E" w:rsidRPr="006F4AA3">
              <w:rPr>
                <w:color w:val="202122"/>
                <w:shd w:val="clear" w:color="auto" w:fill="FFFFFF"/>
              </w:rPr>
              <w:t>есть первый признак дикости и безнравственности</w:t>
            </w:r>
            <w:r w:rsidRPr="006F4AA3">
              <w:t xml:space="preserve">». </w:t>
            </w:r>
          </w:p>
        </w:tc>
        <w:tc>
          <w:tcPr>
            <w:tcW w:w="3367" w:type="dxa"/>
            <w:vAlign w:val="center"/>
          </w:tcPr>
          <w:p w:rsidR="0035696F" w:rsidRPr="006F4AA3" w:rsidRDefault="0035696F" w:rsidP="002779FC">
            <w:r w:rsidRPr="006F4AA3">
              <w:t xml:space="preserve">Г) </w:t>
            </w:r>
            <w:r w:rsidR="0038475E" w:rsidRPr="006F4AA3">
              <w:t>В.О. Ключевский</w:t>
            </w:r>
          </w:p>
        </w:tc>
      </w:tr>
      <w:tr w:rsidR="0035696F" w:rsidRPr="006F4AA3" w:rsidTr="002779FC">
        <w:trPr>
          <w:trHeight w:val="849"/>
        </w:trPr>
        <w:tc>
          <w:tcPr>
            <w:tcW w:w="5812" w:type="dxa"/>
            <w:vAlign w:val="center"/>
          </w:tcPr>
          <w:p w:rsidR="0035696F" w:rsidRPr="006F4AA3" w:rsidRDefault="0035696F" w:rsidP="00C20503">
            <w:pPr>
              <w:rPr>
                <w:color w:val="202122"/>
              </w:rPr>
            </w:pPr>
            <w:r w:rsidRPr="006F4AA3">
              <w:t>5. «</w:t>
            </w:r>
            <w:r w:rsidR="0038475E" w:rsidRPr="006F4AA3">
              <w:rPr>
                <w:color w:val="202122"/>
              </w:rPr>
              <w:t>Свобода без</w:t>
            </w:r>
            <w:r w:rsidR="00C20503" w:rsidRPr="006F4AA3">
              <w:rPr>
                <w:color w:val="202122"/>
              </w:rPr>
              <w:t xml:space="preserve"> социализма </w:t>
            </w:r>
            <w:r w:rsidR="0038475E" w:rsidRPr="006F4AA3">
              <w:rPr>
                <w:color w:val="202122"/>
              </w:rPr>
              <w:t>— это привилегия, несправедливость; социализм без свободы — это</w:t>
            </w:r>
            <w:r w:rsidR="00C20503" w:rsidRPr="006F4AA3">
              <w:rPr>
                <w:color w:val="202122"/>
              </w:rPr>
              <w:t xml:space="preserve"> рабство</w:t>
            </w:r>
            <w:r w:rsidR="0038475E" w:rsidRPr="006F4AA3">
              <w:rPr>
                <w:color w:val="202122"/>
              </w:rPr>
              <w:t>.</w:t>
            </w:r>
            <w:r w:rsidRPr="006F4AA3">
              <w:t xml:space="preserve">» </w:t>
            </w:r>
          </w:p>
        </w:tc>
        <w:tc>
          <w:tcPr>
            <w:tcW w:w="3367" w:type="dxa"/>
            <w:vAlign w:val="center"/>
          </w:tcPr>
          <w:p w:rsidR="0035696F" w:rsidRPr="006F4AA3" w:rsidRDefault="0035696F" w:rsidP="002779FC">
            <w:r w:rsidRPr="006F4AA3">
              <w:t xml:space="preserve">Д) </w:t>
            </w:r>
            <w:r w:rsidR="0038475E" w:rsidRPr="006F4AA3">
              <w:t>А.С. Пушкин</w:t>
            </w:r>
          </w:p>
        </w:tc>
      </w:tr>
      <w:tr w:rsidR="0035696F" w:rsidRPr="006F4AA3" w:rsidTr="002779FC">
        <w:tc>
          <w:tcPr>
            <w:tcW w:w="5812" w:type="dxa"/>
            <w:vAlign w:val="center"/>
          </w:tcPr>
          <w:p w:rsidR="0035696F" w:rsidRPr="006F4AA3" w:rsidRDefault="0035696F" w:rsidP="00C20503">
            <w:pPr>
              <w:rPr>
                <w:color w:val="202122"/>
              </w:rPr>
            </w:pPr>
            <w:r w:rsidRPr="006F4AA3">
              <w:t>6. «</w:t>
            </w:r>
            <w:r w:rsidR="0038475E" w:rsidRPr="006F4AA3">
              <w:rPr>
                <w:color w:val="202122"/>
              </w:rPr>
              <w:t>Когда я вижу в саду пробитую тропу, я говорю садовнику: делай тут дорогу</w:t>
            </w:r>
            <w:r w:rsidRPr="006F4AA3">
              <w:t xml:space="preserve">» </w:t>
            </w:r>
          </w:p>
        </w:tc>
        <w:tc>
          <w:tcPr>
            <w:tcW w:w="3367" w:type="dxa"/>
            <w:vAlign w:val="center"/>
          </w:tcPr>
          <w:p w:rsidR="0035696F" w:rsidRPr="006F4AA3" w:rsidRDefault="0035696F" w:rsidP="002779FC">
            <w:r w:rsidRPr="006F4AA3">
              <w:t xml:space="preserve">Е) </w:t>
            </w:r>
            <w:r w:rsidR="0038475E" w:rsidRPr="006F4AA3">
              <w:t>Д.И. Менделеев</w:t>
            </w:r>
          </w:p>
        </w:tc>
      </w:tr>
    </w:tbl>
    <w:p w:rsidR="0035696F" w:rsidRPr="006F4AA3" w:rsidRDefault="0035696F" w:rsidP="0035696F">
      <w:pPr>
        <w:jc w:val="both"/>
      </w:pPr>
    </w:p>
    <w:p w:rsidR="0035696F" w:rsidRPr="006F4AA3" w:rsidRDefault="0035696F" w:rsidP="0035696F">
      <w:pPr>
        <w:jc w:val="both"/>
      </w:pPr>
      <w:r w:rsidRPr="006F4AA3">
        <w:t>Перечертите таблицу (см. ниже) и запишите в ней выбранные буквы под соответствующими цифрами.</w:t>
      </w:r>
    </w:p>
    <w:p w:rsidR="0035696F" w:rsidRPr="006F4AA3" w:rsidRDefault="0035696F" w:rsidP="0035696F">
      <w:pPr>
        <w:jc w:val="both"/>
      </w:pPr>
    </w:p>
    <w:tbl>
      <w:tblPr>
        <w:tblStyle w:val="a3"/>
        <w:tblW w:w="0" w:type="auto"/>
        <w:tblInd w:w="693" w:type="dxa"/>
        <w:tblLook w:val="04A0" w:firstRow="1" w:lastRow="0" w:firstColumn="1" w:lastColumn="0" w:noHBand="0" w:noVBand="1"/>
      </w:tblPr>
      <w:tblGrid>
        <w:gridCol w:w="1443"/>
        <w:gridCol w:w="1442"/>
        <w:gridCol w:w="1442"/>
        <w:gridCol w:w="1442"/>
        <w:gridCol w:w="1442"/>
        <w:gridCol w:w="1435"/>
      </w:tblGrid>
      <w:tr w:rsidR="0035696F" w:rsidRPr="006F4AA3" w:rsidTr="002779FC">
        <w:tc>
          <w:tcPr>
            <w:tcW w:w="1443" w:type="dxa"/>
            <w:vAlign w:val="center"/>
          </w:tcPr>
          <w:p w:rsidR="0035696F" w:rsidRPr="006F4AA3" w:rsidRDefault="0035696F" w:rsidP="002779FC">
            <w:pPr>
              <w:jc w:val="center"/>
              <w:rPr>
                <w:sz w:val="24"/>
                <w:szCs w:val="24"/>
              </w:rPr>
            </w:pPr>
            <w:r w:rsidRPr="006F4AA3">
              <w:rPr>
                <w:sz w:val="24"/>
                <w:szCs w:val="24"/>
              </w:rPr>
              <w:t>1)</w:t>
            </w:r>
          </w:p>
        </w:tc>
        <w:tc>
          <w:tcPr>
            <w:tcW w:w="1442" w:type="dxa"/>
            <w:vAlign w:val="center"/>
          </w:tcPr>
          <w:p w:rsidR="0035696F" w:rsidRPr="006F4AA3" w:rsidRDefault="0035696F" w:rsidP="002779FC">
            <w:pPr>
              <w:jc w:val="center"/>
              <w:rPr>
                <w:sz w:val="24"/>
                <w:szCs w:val="24"/>
              </w:rPr>
            </w:pPr>
            <w:r w:rsidRPr="006F4AA3">
              <w:rPr>
                <w:sz w:val="24"/>
                <w:szCs w:val="24"/>
              </w:rPr>
              <w:t>2)</w:t>
            </w:r>
          </w:p>
        </w:tc>
        <w:tc>
          <w:tcPr>
            <w:tcW w:w="1442" w:type="dxa"/>
            <w:vAlign w:val="center"/>
          </w:tcPr>
          <w:p w:rsidR="0035696F" w:rsidRPr="006F4AA3" w:rsidRDefault="0035696F" w:rsidP="002779FC">
            <w:pPr>
              <w:jc w:val="center"/>
              <w:rPr>
                <w:sz w:val="24"/>
                <w:szCs w:val="24"/>
              </w:rPr>
            </w:pPr>
            <w:r w:rsidRPr="006F4AA3">
              <w:rPr>
                <w:sz w:val="24"/>
                <w:szCs w:val="24"/>
              </w:rPr>
              <w:t>3)</w:t>
            </w:r>
          </w:p>
        </w:tc>
        <w:tc>
          <w:tcPr>
            <w:tcW w:w="1442" w:type="dxa"/>
            <w:vAlign w:val="center"/>
          </w:tcPr>
          <w:p w:rsidR="0035696F" w:rsidRPr="006F4AA3" w:rsidRDefault="0035696F" w:rsidP="002779FC">
            <w:pPr>
              <w:jc w:val="center"/>
              <w:rPr>
                <w:sz w:val="24"/>
                <w:szCs w:val="24"/>
              </w:rPr>
            </w:pPr>
            <w:r w:rsidRPr="006F4AA3">
              <w:rPr>
                <w:sz w:val="24"/>
                <w:szCs w:val="24"/>
              </w:rPr>
              <w:t>4)</w:t>
            </w:r>
          </w:p>
        </w:tc>
        <w:tc>
          <w:tcPr>
            <w:tcW w:w="1442" w:type="dxa"/>
            <w:vAlign w:val="center"/>
          </w:tcPr>
          <w:p w:rsidR="0035696F" w:rsidRPr="006F4AA3" w:rsidRDefault="0035696F" w:rsidP="002779FC">
            <w:pPr>
              <w:jc w:val="center"/>
              <w:rPr>
                <w:sz w:val="24"/>
                <w:szCs w:val="24"/>
              </w:rPr>
            </w:pPr>
            <w:r w:rsidRPr="006F4AA3">
              <w:rPr>
                <w:sz w:val="24"/>
                <w:szCs w:val="24"/>
              </w:rPr>
              <w:t>5)</w:t>
            </w:r>
          </w:p>
        </w:tc>
        <w:tc>
          <w:tcPr>
            <w:tcW w:w="1435" w:type="dxa"/>
          </w:tcPr>
          <w:p w:rsidR="0035696F" w:rsidRPr="006F4AA3" w:rsidRDefault="0035696F" w:rsidP="002779FC">
            <w:pPr>
              <w:jc w:val="center"/>
              <w:rPr>
                <w:sz w:val="24"/>
                <w:szCs w:val="24"/>
              </w:rPr>
            </w:pPr>
            <w:r w:rsidRPr="006F4AA3">
              <w:rPr>
                <w:sz w:val="24"/>
                <w:szCs w:val="24"/>
              </w:rPr>
              <w:t>6)</w:t>
            </w:r>
          </w:p>
        </w:tc>
      </w:tr>
      <w:tr w:rsidR="0035696F" w:rsidRPr="006F4AA3" w:rsidTr="002779FC">
        <w:tc>
          <w:tcPr>
            <w:tcW w:w="1443" w:type="dxa"/>
            <w:vAlign w:val="center"/>
          </w:tcPr>
          <w:p w:rsidR="0035696F" w:rsidRPr="006F4AA3" w:rsidRDefault="0035696F" w:rsidP="002779FC">
            <w:pPr>
              <w:jc w:val="center"/>
              <w:rPr>
                <w:sz w:val="24"/>
                <w:szCs w:val="24"/>
              </w:rPr>
            </w:pPr>
            <w:r w:rsidRPr="006F4AA3">
              <w:rPr>
                <w:sz w:val="24"/>
                <w:szCs w:val="24"/>
              </w:rPr>
              <w:t>Г</w:t>
            </w:r>
          </w:p>
        </w:tc>
        <w:tc>
          <w:tcPr>
            <w:tcW w:w="1442" w:type="dxa"/>
            <w:vAlign w:val="center"/>
          </w:tcPr>
          <w:p w:rsidR="0035696F" w:rsidRPr="006F4AA3" w:rsidRDefault="0035696F" w:rsidP="002779FC">
            <w:pPr>
              <w:jc w:val="center"/>
              <w:rPr>
                <w:sz w:val="24"/>
                <w:szCs w:val="24"/>
              </w:rPr>
            </w:pPr>
            <w:r w:rsidRPr="006F4AA3">
              <w:rPr>
                <w:sz w:val="24"/>
                <w:szCs w:val="24"/>
              </w:rPr>
              <w:t>А</w:t>
            </w:r>
          </w:p>
        </w:tc>
        <w:tc>
          <w:tcPr>
            <w:tcW w:w="1442" w:type="dxa"/>
            <w:vAlign w:val="center"/>
          </w:tcPr>
          <w:p w:rsidR="0035696F" w:rsidRPr="006F4AA3" w:rsidRDefault="0035696F" w:rsidP="002779FC">
            <w:pPr>
              <w:jc w:val="center"/>
              <w:rPr>
                <w:sz w:val="24"/>
                <w:szCs w:val="24"/>
              </w:rPr>
            </w:pPr>
            <w:r w:rsidRPr="006F4AA3">
              <w:rPr>
                <w:sz w:val="24"/>
                <w:szCs w:val="24"/>
              </w:rPr>
              <w:t>Е</w:t>
            </w:r>
          </w:p>
        </w:tc>
        <w:tc>
          <w:tcPr>
            <w:tcW w:w="1442" w:type="dxa"/>
            <w:vAlign w:val="center"/>
          </w:tcPr>
          <w:p w:rsidR="0035696F" w:rsidRPr="006F4AA3" w:rsidRDefault="0035696F" w:rsidP="002779FC">
            <w:pPr>
              <w:jc w:val="center"/>
              <w:rPr>
                <w:sz w:val="24"/>
                <w:szCs w:val="24"/>
              </w:rPr>
            </w:pPr>
            <w:r w:rsidRPr="006F4AA3">
              <w:rPr>
                <w:sz w:val="24"/>
                <w:szCs w:val="24"/>
              </w:rPr>
              <w:t>Д</w:t>
            </w:r>
          </w:p>
        </w:tc>
        <w:tc>
          <w:tcPr>
            <w:tcW w:w="1442" w:type="dxa"/>
            <w:vAlign w:val="center"/>
          </w:tcPr>
          <w:p w:rsidR="0035696F" w:rsidRPr="006F4AA3" w:rsidRDefault="0035696F" w:rsidP="002779FC">
            <w:pPr>
              <w:jc w:val="center"/>
              <w:rPr>
                <w:sz w:val="24"/>
                <w:szCs w:val="24"/>
              </w:rPr>
            </w:pPr>
            <w:r w:rsidRPr="006F4AA3">
              <w:rPr>
                <w:sz w:val="24"/>
                <w:szCs w:val="24"/>
              </w:rPr>
              <w:t>В</w:t>
            </w:r>
          </w:p>
        </w:tc>
        <w:tc>
          <w:tcPr>
            <w:tcW w:w="1435" w:type="dxa"/>
          </w:tcPr>
          <w:p w:rsidR="0035696F" w:rsidRPr="006F4AA3" w:rsidRDefault="0035696F" w:rsidP="002779FC">
            <w:pPr>
              <w:jc w:val="center"/>
              <w:rPr>
                <w:sz w:val="24"/>
                <w:szCs w:val="24"/>
              </w:rPr>
            </w:pPr>
            <w:r w:rsidRPr="006F4AA3">
              <w:rPr>
                <w:sz w:val="24"/>
                <w:szCs w:val="24"/>
              </w:rPr>
              <w:t>Б</w:t>
            </w:r>
          </w:p>
        </w:tc>
      </w:tr>
    </w:tbl>
    <w:p w:rsidR="0035696F" w:rsidRPr="006F4AA3" w:rsidRDefault="0035696F" w:rsidP="0035696F">
      <w:pPr>
        <w:jc w:val="both"/>
        <w:rPr>
          <w:i/>
          <w:iCs/>
        </w:rPr>
      </w:pPr>
    </w:p>
    <w:p w:rsidR="0035696F" w:rsidRPr="006F4AA3" w:rsidRDefault="0035696F" w:rsidP="0035696F">
      <w:pPr>
        <w:jc w:val="both"/>
        <w:rPr>
          <w:i/>
          <w:iCs/>
        </w:rPr>
      </w:pPr>
      <w:r w:rsidRPr="006F4AA3">
        <w:rPr>
          <w:i/>
          <w:iCs/>
        </w:rPr>
        <w:t>За каждый правильный ответ по 2 балла, итого 12 баллов</w:t>
      </w:r>
    </w:p>
    <w:p w:rsidR="0035696F" w:rsidRPr="006F4AA3" w:rsidRDefault="0035696F" w:rsidP="0035696F">
      <w:pPr>
        <w:tabs>
          <w:tab w:val="left" w:pos="1470"/>
        </w:tabs>
        <w:jc w:val="both"/>
      </w:pPr>
    </w:p>
    <w:p w:rsidR="0035696F" w:rsidRPr="006F4AA3" w:rsidRDefault="0035696F" w:rsidP="0035696F">
      <w:pPr>
        <w:tabs>
          <w:tab w:val="left" w:pos="1470"/>
        </w:tabs>
        <w:jc w:val="both"/>
      </w:pPr>
      <w:r w:rsidRPr="006F4AA3">
        <w:t xml:space="preserve">Задание 7. Рассмотрите изображение и ответьте на вопросы. </w:t>
      </w:r>
    </w:p>
    <w:p w:rsidR="0035696F" w:rsidRPr="006F4AA3" w:rsidRDefault="0035696F" w:rsidP="0035696F">
      <w:pPr>
        <w:tabs>
          <w:tab w:val="left" w:pos="1470"/>
        </w:tabs>
        <w:jc w:val="both"/>
        <w:rPr>
          <w:i/>
        </w:rPr>
      </w:pPr>
    </w:p>
    <w:p w:rsidR="00667B1F" w:rsidRPr="006F4AA3" w:rsidRDefault="00BD4332" w:rsidP="00667B1F">
      <w:r w:rsidRPr="006F4AA3">
        <w:drawing>
          <wp:inline distT="0" distB="0" distL="0" distR="0" wp14:anchorId="19800B64" wp14:editId="570EF624">
            <wp:extent cx="4597517" cy="3495962"/>
            <wp:effectExtent l="0" t="0" r="0" b="0"/>
            <wp:docPr id="54274" name="Picture 5">
              <a:extLst xmlns:a="http://schemas.openxmlformats.org/drawingml/2006/main">
                <a:ext uri="{FF2B5EF4-FFF2-40B4-BE49-F238E27FC236}">
                  <a16:creationId xmlns:a16="http://schemas.microsoft.com/office/drawing/2014/main" id="{51972055-3682-CC44-993C-9F8EBD45D9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4" name="Picture 5">
                      <a:extLst>
                        <a:ext uri="{FF2B5EF4-FFF2-40B4-BE49-F238E27FC236}">
                          <a16:creationId xmlns:a16="http://schemas.microsoft.com/office/drawing/2014/main" id="{51972055-3682-CC44-993C-9F8EBD45D90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2578" cy="3537830"/>
                    </a:xfrm>
                    <a:prstGeom prst="rect">
                      <a:avLst/>
                    </a:prstGeom>
                    <a:noFill/>
                    <a:ln>
                      <a:noFill/>
                    </a:ln>
                  </pic:spPr>
                </pic:pic>
              </a:graphicData>
            </a:graphic>
          </wp:inline>
        </w:drawing>
      </w:r>
    </w:p>
    <w:p w:rsidR="0035696F" w:rsidRPr="006F4AA3" w:rsidRDefault="0035696F" w:rsidP="0035696F">
      <w:pPr>
        <w:jc w:val="center"/>
        <w:rPr>
          <w:noProof/>
        </w:rPr>
      </w:pPr>
    </w:p>
    <w:p w:rsidR="0035696F" w:rsidRPr="006F4AA3" w:rsidRDefault="0035696F" w:rsidP="0035696F">
      <w:pPr>
        <w:jc w:val="center"/>
      </w:pPr>
    </w:p>
    <w:p w:rsidR="0035696F" w:rsidRPr="006F4AA3" w:rsidRDefault="00BD4332" w:rsidP="0035696F">
      <w:pPr>
        <w:pStyle w:val="a4"/>
        <w:numPr>
          <w:ilvl w:val="0"/>
          <w:numId w:val="2"/>
        </w:numPr>
        <w:jc w:val="both"/>
      </w:pPr>
      <w:r w:rsidRPr="006F4AA3">
        <w:lastRenderedPageBreak/>
        <w:t>Как называется данное сооружение и в каком городе России оно находится</w:t>
      </w:r>
      <w:r w:rsidR="0035696F" w:rsidRPr="006F4AA3">
        <w:t xml:space="preserve">? </w:t>
      </w:r>
      <w:r w:rsidRPr="006F4AA3">
        <w:rPr>
          <w:i/>
        </w:rPr>
        <w:t>Московские ворота в Санкт-Петербурге</w:t>
      </w:r>
    </w:p>
    <w:p w:rsidR="0035696F" w:rsidRPr="006F4AA3" w:rsidRDefault="0035696F" w:rsidP="0035696F">
      <w:pPr>
        <w:pStyle w:val="a4"/>
        <w:numPr>
          <w:ilvl w:val="0"/>
          <w:numId w:val="2"/>
        </w:numPr>
        <w:jc w:val="both"/>
      </w:pPr>
      <w:r w:rsidRPr="006F4AA3">
        <w:t xml:space="preserve">Назовите фамилию архитектора, по проекту которого было построено данное здание. </w:t>
      </w:r>
      <w:r w:rsidR="00BD4332" w:rsidRPr="006F4AA3">
        <w:rPr>
          <w:i/>
        </w:rPr>
        <w:t>Василий Стасов</w:t>
      </w:r>
    </w:p>
    <w:p w:rsidR="0035696F" w:rsidRPr="006F4AA3" w:rsidRDefault="0035696F" w:rsidP="0035696F">
      <w:pPr>
        <w:pStyle w:val="a4"/>
        <w:numPr>
          <w:ilvl w:val="0"/>
          <w:numId w:val="2"/>
        </w:numPr>
        <w:jc w:val="both"/>
      </w:pPr>
      <w:r w:rsidRPr="006F4AA3">
        <w:t>Назовите архитектурный стиль, в котором выполнено данное здание</w:t>
      </w:r>
      <w:r w:rsidR="00BD4332" w:rsidRPr="006F4AA3">
        <w:t>.</w:t>
      </w:r>
      <w:r w:rsidRPr="006F4AA3">
        <w:t xml:space="preserve"> </w:t>
      </w:r>
      <w:r w:rsidR="00BD4332" w:rsidRPr="006F4AA3">
        <w:rPr>
          <w:i/>
        </w:rPr>
        <w:t>классицизм</w:t>
      </w:r>
    </w:p>
    <w:p w:rsidR="0035696F" w:rsidRPr="006F4AA3" w:rsidRDefault="0035696F" w:rsidP="0035696F">
      <w:pPr>
        <w:pStyle w:val="a4"/>
        <w:numPr>
          <w:ilvl w:val="0"/>
          <w:numId w:val="2"/>
        </w:numPr>
        <w:jc w:val="both"/>
      </w:pPr>
      <w:r w:rsidRPr="006F4AA3">
        <w:t>Назовите не менее трех ключевых характеристик данного архитектурного стиля.</w:t>
      </w:r>
    </w:p>
    <w:p w:rsidR="0035696F" w:rsidRPr="006F4AA3" w:rsidRDefault="0035696F" w:rsidP="0035696F">
      <w:pPr>
        <w:pStyle w:val="a4"/>
        <w:jc w:val="both"/>
        <w:rPr>
          <w:i/>
        </w:rPr>
      </w:pPr>
      <w:r w:rsidRPr="006F4AA3">
        <w:rPr>
          <w:i/>
        </w:rPr>
        <w:t>Могут быть названы:</w:t>
      </w:r>
    </w:p>
    <w:p w:rsidR="00BD4332" w:rsidRPr="006F4AA3" w:rsidRDefault="00BD4332" w:rsidP="0035696F">
      <w:pPr>
        <w:pStyle w:val="a4"/>
        <w:jc w:val="both"/>
        <w:rPr>
          <w:i/>
        </w:rPr>
      </w:pPr>
      <w:r w:rsidRPr="006F4AA3">
        <w:rPr>
          <w:i/>
        </w:rPr>
        <w:t>- обращение к наследию Древней Греции и Древнего Рима</w:t>
      </w:r>
    </w:p>
    <w:p w:rsidR="00BD4332" w:rsidRPr="006F4AA3" w:rsidRDefault="00BD4332" w:rsidP="0035696F">
      <w:pPr>
        <w:pStyle w:val="a4"/>
        <w:jc w:val="both"/>
        <w:rPr>
          <w:i/>
        </w:rPr>
      </w:pPr>
      <w:r w:rsidRPr="006F4AA3">
        <w:rPr>
          <w:i/>
        </w:rPr>
        <w:t>- симметрия и пропорциональность</w:t>
      </w:r>
    </w:p>
    <w:p w:rsidR="00BD4332" w:rsidRPr="006F4AA3" w:rsidRDefault="00BD4332" w:rsidP="0035696F">
      <w:pPr>
        <w:pStyle w:val="a4"/>
        <w:jc w:val="both"/>
        <w:rPr>
          <w:i/>
        </w:rPr>
      </w:pPr>
      <w:r w:rsidRPr="006F4AA3">
        <w:rPr>
          <w:i/>
        </w:rPr>
        <w:t>- сдержанность и лаконичность</w:t>
      </w:r>
    </w:p>
    <w:p w:rsidR="00BD4332" w:rsidRPr="006F4AA3" w:rsidRDefault="00BD4332" w:rsidP="0035696F">
      <w:pPr>
        <w:pStyle w:val="a4"/>
        <w:jc w:val="both"/>
        <w:rPr>
          <w:i/>
        </w:rPr>
      </w:pPr>
      <w:r w:rsidRPr="006F4AA3">
        <w:rPr>
          <w:i/>
        </w:rPr>
        <w:t>- использование определенного ордерного стиля колонн (в данном случае дорического)</w:t>
      </w:r>
    </w:p>
    <w:p w:rsidR="00BD4332" w:rsidRPr="006F4AA3" w:rsidRDefault="00BD4332" w:rsidP="0035696F">
      <w:pPr>
        <w:pStyle w:val="a4"/>
        <w:jc w:val="both"/>
        <w:rPr>
          <w:i/>
        </w:rPr>
      </w:pPr>
      <w:r w:rsidRPr="006F4AA3">
        <w:rPr>
          <w:i/>
        </w:rPr>
        <w:t>- монументальность, крупные формы</w:t>
      </w:r>
    </w:p>
    <w:p w:rsidR="00BD4332" w:rsidRPr="006F4AA3" w:rsidRDefault="00BD4332" w:rsidP="00BD4332">
      <w:pPr>
        <w:pStyle w:val="a4"/>
        <w:jc w:val="both"/>
        <w:rPr>
          <w:i/>
        </w:rPr>
      </w:pPr>
      <w:r w:rsidRPr="006F4AA3">
        <w:rPr>
          <w:i/>
        </w:rPr>
        <w:t>- сдержанный, строгий декор</w:t>
      </w:r>
    </w:p>
    <w:p w:rsidR="0035696F" w:rsidRPr="006F4AA3" w:rsidRDefault="0035696F" w:rsidP="0035696F">
      <w:pPr>
        <w:tabs>
          <w:tab w:val="left" w:pos="1470"/>
        </w:tabs>
        <w:ind w:left="360"/>
        <w:jc w:val="both"/>
        <w:rPr>
          <w:i/>
        </w:rPr>
      </w:pPr>
      <w:r w:rsidRPr="006F4AA3">
        <w:rPr>
          <w:i/>
        </w:rPr>
        <w:t>За каждый правильный ответ на вопросы 1 – 3 по 1 баллу, за каждую правильно названную характеристику по 2 балла. Всего 9 баллов</w:t>
      </w:r>
    </w:p>
    <w:p w:rsidR="0035696F" w:rsidRPr="006F4AA3" w:rsidRDefault="0035696F" w:rsidP="0035696F">
      <w:pPr>
        <w:jc w:val="both"/>
      </w:pPr>
    </w:p>
    <w:p w:rsidR="00667B1F" w:rsidRPr="006F4AA3" w:rsidRDefault="0035696F" w:rsidP="00667B1F">
      <w:pPr>
        <w:jc w:val="both"/>
      </w:pPr>
      <w:r w:rsidRPr="006F4AA3">
        <w:t xml:space="preserve">Задание 8. </w:t>
      </w:r>
      <w:r w:rsidR="000D28AB" w:rsidRPr="006F4AA3">
        <w:rPr>
          <w:color w:val="333333"/>
          <w:shd w:val="clear" w:color="auto" w:fill="FFFFFF"/>
        </w:rPr>
        <w:t xml:space="preserve">В </w:t>
      </w:r>
      <w:r w:rsidR="00DD03FA" w:rsidRPr="006F4AA3">
        <w:rPr>
          <w:color w:val="333333"/>
          <w:shd w:val="clear" w:color="auto" w:fill="FFFFFF"/>
        </w:rPr>
        <w:t xml:space="preserve">период царствования Николая </w:t>
      </w:r>
      <w:r w:rsidR="00DD03FA" w:rsidRPr="006F4AA3">
        <w:rPr>
          <w:color w:val="333333"/>
          <w:shd w:val="clear" w:color="auto" w:fill="FFFFFF"/>
          <w:lang w:val="en-US"/>
        </w:rPr>
        <w:t>I</w:t>
      </w:r>
      <w:r w:rsidR="00DD03FA" w:rsidRPr="006F4AA3">
        <w:rPr>
          <w:color w:val="333333"/>
          <w:shd w:val="clear" w:color="auto" w:fill="FFFFFF"/>
        </w:rPr>
        <w:t xml:space="preserve"> система образования в России претерпевает целый ряд изменений. Ответьте на вопросы, касающиеся основных направлений развития образования в России при Николае </w:t>
      </w:r>
      <w:r w:rsidR="00DD03FA" w:rsidRPr="006F4AA3">
        <w:rPr>
          <w:color w:val="333333"/>
          <w:shd w:val="clear" w:color="auto" w:fill="FFFFFF"/>
          <w:lang w:val="en-US"/>
        </w:rPr>
        <w:t>I</w:t>
      </w:r>
      <w:r w:rsidR="00DD03FA" w:rsidRPr="006F4AA3">
        <w:rPr>
          <w:color w:val="333333"/>
          <w:shd w:val="clear" w:color="auto" w:fill="FFFFFF"/>
        </w:rPr>
        <w:t xml:space="preserve">. </w:t>
      </w:r>
    </w:p>
    <w:p w:rsidR="0035696F" w:rsidRPr="006F4AA3" w:rsidRDefault="0035696F" w:rsidP="0035696F">
      <w:pPr>
        <w:jc w:val="both"/>
      </w:pPr>
    </w:p>
    <w:p w:rsidR="0035696F" w:rsidRPr="006F4AA3" w:rsidRDefault="000D28AB" w:rsidP="0035696F">
      <w:pPr>
        <w:pStyle w:val="a4"/>
        <w:numPr>
          <w:ilvl w:val="0"/>
          <w:numId w:val="3"/>
        </w:numPr>
        <w:shd w:val="clear" w:color="auto" w:fill="FFFFFF"/>
        <w:rPr>
          <w:rFonts w:eastAsiaTheme="minorHAnsi"/>
          <w:color w:val="000000"/>
        </w:rPr>
      </w:pPr>
      <w:r w:rsidRPr="006F4AA3">
        <w:t xml:space="preserve">Назовите </w:t>
      </w:r>
      <w:r w:rsidR="00DD03FA" w:rsidRPr="006F4AA3">
        <w:t xml:space="preserve">два основных положения, которыми можно охарактеризовать систему образования в России при Николае </w:t>
      </w:r>
      <w:r w:rsidR="00DD03FA" w:rsidRPr="006F4AA3">
        <w:rPr>
          <w:lang w:val="en-US"/>
        </w:rPr>
        <w:t>I</w:t>
      </w:r>
      <w:r w:rsidR="0035696F" w:rsidRPr="006F4AA3">
        <w:t xml:space="preserve">. </w:t>
      </w:r>
      <w:r w:rsidRPr="006F4AA3">
        <w:rPr>
          <w:bCs/>
          <w:i/>
          <w:color w:val="000000" w:themeColor="text1"/>
        </w:rPr>
        <w:t xml:space="preserve">Ответ: </w:t>
      </w:r>
      <w:r w:rsidR="00DD03FA" w:rsidRPr="006F4AA3">
        <w:rPr>
          <w:bCs/>
          <w:i/>
          <w:color w:val="000000" w:themeColor="text1"/>
        </w:rPr>
        <w:t xml:space="preserve">сословность; бюрократизация </w:t>
      </w:r>
    </w:p>
    <w:p w:rsidR="00DD03FA" w:rsidRPr="006F4AA3" w:rsidRDefault="00DD03FA" w:rsidP="00DD03FA">
      <w:pPr>
        <w:pStyle w:val="a4"/>
        <w:numPr>
          <w:ilvl w:val="0"/>
          <w:numId w:val="3"/>
        </w:numPr>
        <w:jc w:val="both"/>
        <w:rPr>
          <w:i/>
        </w:rPr>
      </w:pPr>
      <w:r w:rsidRPr="006F4AA3">
        <w:t>Назовите три категории, на которые делилось начальное и среднее образование согласно школьному уставу 1828 года</w:t>
      </w:r>
      <w:r w:rsidR="0035696F" w:rsidRPr="006F4AA3">
        <w:t xml:space="preserve">. </w:t>
      </w:r>
      <w:r w:rsidRPr="006F4AA3">
        <w:rPr>
          <w:i/>
          <w:color w:val="000000"/>
          <w:shd w:val="clear" w:color="auto" w:fill="FFFFFF"/>
        </w:rPr>
        <w:t xml:space="preserve">Ответ: </w:t>
      </w:r>
      <w:r w:rsidRPr="006F4AA3">
        <w:rPr>
          <w:color w:val="202122"/>
        </w:rPr>
        <w:t xml:space="preserve">для детей низших сословий — </w:t>
      </w:r>
      <w:proofErr w:type="spellStart"/>
      <w:r w:rsidRPr="006F4AA3">
        <w:rPr>
          <w:color w:val="202122"/>
        </w:rPr>
        <w:t>одноклассные</w:t>
      </w:r>
      <w:proofErr w:type="spellEnd"/>
      <w:r w:rsidRPr="006F4AA3">
        <w:rPr>
          <w:color w:val="202122"/>
        </w:rPr>
        <w:t xml:space="preserve"> приходские училища (изучались четыре правила арифметики, чтение, письмо и «закон Божий»)</w:t>
      </w:r>
      <w:r w:rsidRPr="006F4AA3">
        <w:rPr>
          <w:color w:val="202122"/>
        </w:rPr>
        <w:t xml:space="preserve">; </w:t>
      </w:r>
      <w:r w:rsidRPr="006F4AA3">
        <w:rPr>
          <w:color w:val="202122"/>
        </w:rPr>
        <w:t>для средних сословий, то есть мещан и купцов — трёхклассные училища (геометрия, география, история)</w:t>
      </w:r>
      <w:r w:rsidRPr="006F4AA3">
        <w:rPr>
          <w:color w:val="202122"/>
        </w:rPr>
        <w:t xml:space="preserve">; </w:t>
      </w:r>
      <w:r w:rsidRPr="006F4AA3">
        <w:rPr>
          <w:color w:val="202122"/>
        </w:rPr>
        <w:t>для детей дворян и чиновников — семиклассные гимназии (там готовили к поступлению в университет).</w:t>
      </w:r>
    </w:p>
    <w:p w:rsidR="00DD03FA" w:rsidRPr="006F4AA3" w:rsidRDefault="000D28AB" w:rsidP="00DD03FA">
      <w:pPr>
        <w:pStyle w:val="a4"/>
        <w:jc w:val="both"/>
        <w:rPr>
          <w:i/>
          <w:iCs/>
          <w:color w:val="000000" w:themeColor="text1"/>
        </w:rPr>
      </w:pPr>
      <w:r w:rsidRPr="006F4AA3">
        <w:rPr>
          <w:i/>
          <w:iCs/>
          <w:color w:val="000000" w:themeColor="text1"/>
        </w:rPr>
        <w:t>.</w:t>
      </w:r>
      <w:r w:rsidR="00DD03FA" w:rsidRPr="006F4AA3">
        <w:rPr>
          <w:color w:val="202122"/>
          <w:shd w:val="clear" w:color="auto" w:fill="FFFFFF"/>
        </w:rPr>
        <w:t>. </w:t>
      </w:r>
    </w:p>
    <w:p w:rsidR="000D28AB" w:rsidRPr="006F4AA3" w:rsidRDefault="00DD03FA" w:rsidP="000D28AB">
      <w:pPr>
        <w:pStyle w:val="a4"/>
        <w:numPr>
          <w:ilvl w:val="0"/>
          <w:numId w:val="3"/>
        </w:numPr>
        <w:jc w:val="both"/>
        <w:rPr>
          <w:iCs/>
          <w:color w:val="000000"/>
          <w:shd w:val="clear" w:color="auto" w:fill="FFFFFF"/>
        </w:rPr>
      </w:pPr>
      <w:r w:rsidRPr="006F4AA3">
        <w:rPr>
          <w:iCs/>
          <w:color w:val="000000"/>
          <w:shd w:val="clear" w:color="auto" w:fill="FFFFFF"/>
        </w:rPr>
        <w:t xml:space="preserve">Назовите </w:t>
      </w:r>
      <w:r w:rsidRPr="006F4AA3">
        <w:rPr>
          <w:iCs/>
          <w:color w:val="000000"/>
          <w:shd w:val="clear" w:color="auto" w:fill="FFFFFF"/>
        </w:rPr>
        <w:t xml:space="preserve">ключевой для системы университетского образования итог принятия </w:t>
      </w:r>
      <w:r w:rsidRPr="006F4AA3">
        <w:rPr>
          <w:color w:val="202122"/>
          <w:shd w:val="clear" w:color="auto" w:fill="FFFFFF"/>
        </w:rPr>
        <w:t>в</w:t>
      </w:r>
      <w:r w:rsidRPr="006F4AA3">
        <w:rPr>
          <w:color w:val="202122"/>
          <w:shd w:val="clear" w:color="auto" w:fill="FFFFFF"/>
        </w:rPr>
        <w:t xml:space="preserve"> 1835 г. нов</w:t>
      </w:r>
      <w:r w:rsidRPr="006F4AA3">
        <w:rPr>
          <w:color w:val="202122"/>
          <w:shd w:val="clear" w:color="auto" w:fill="FFFFFF"/>
        </w:rPr>
        <w:t xml:space="preserve">ого </w:t>
      </w:r>
      <w:r w:rsidRPr="006F4AA3">
        <w:rPr>
          <w:color w:val="202122"/>
          <w:shd w:val="clear" w:color="auto" w:fill="FFFFFF"/>
        </w:rPr>
        <w:t>Университетск</w:t>
      </w:r>
      <w:r w:rsidRPr="006F4AA3">
        <w:rPr>
          <w:color w:val="202122"/>
          <w:shd w:val="clear" w:color="auto" w:fill="FFFFFF"/>
        </w:rPr>
        <w:t>ого</w:t>
      </w:r>
      <w:r w:rsidRPr="006F4AA3">
        <w:rPr>
          <w:color w:val="202122"/>
          <w:shd w:val="clear" w:color="auto" w:fill="FFFFFF"/>
        </w:rPr>
        <w:t xml:space="preserve"> устав</w:t>
      </w:r>
      <w:r w:rsidRPr="006F4AA3">
        <w:rPr>
          <w:color w:val="202122"/>
          <w:shd w:val="clear" w:color="auto" w:fill="FFFFFF"/>
        </w:rPr>
        <w:t>а</w:t>
      </w:r>
    </w:p>
    <w:p w:rsidR="000D28AB" w:rsidRPr="006F4AA3" w:rsidRDefault="000D28AB" w:rsidP="00764CA6">
      <w:pPr>
        <w:pStyle w:val="a4"/>
        <w:rPr>
          <w:i/>
          <w:iCs/>
          <w:color w:val="000000" w:themeColor="text1"/>
        </w:rPr>
      </w:pPr>
      <w:r w:rsidRPr="006F4AA3">
        <w:rPr>
          <w:i/>
          <w:iCs/>
          <w:color w:val="000000" w:themeColor="text1"/>
          <w:shd w:val="clear" w:color="auto" w:fill="FFFFFF"/>
        </w:rPr>
        <w:t>Ответ</w:t>
      </w:r>
      <w:r w:rsidR="00DD03FA" w:rsidRPr="006F4AA3">
        <w:rPr>
          <w:i/>
          <w:iCs/>
          <w:color w:val="000000" w:themeColor="text1"/>
          <w:shd w:val="clear" w:color="auto" w:fill="FFFFFF"/>
        </w:rPr>
        <w:t xml:space="preserve"> (может быть приведена одна из формулиров</w:t>
      </w:r>
      <w:r w:rsidR="00132BD5" w:rsidRPr="006F4AA3">
        <w:rPr>
          <w:i/>
          <w:iCs/>
          <w:color w:val="000000" w:themeColor="text1"/>
          <w:shd w:val="clear" w:color="auto" w:fill="FFFFFF"/>
        </w:rPr>
        <w:t>о</w:t>
      </w:r>
      <w:r w:rsidR="00DD03FA" w:rsidRPr="006F4AA3">
        <w:rPr>
          <w:i/>
          <w:iCs/>
          <w:color w:val="000000" w:themeColor="text1"/>
          <w:shd w:val="clear" w:color="auto" w:fill="FFFFFF"/>
        </w:rPr>
        <w:t xml:space="preserve">к): </w:t>
      </w:r>
      <w:r w:rsidR="00132BD5" w:rsidRPr="006F4AA3">
        <w:rPr>
          <w:i/>
          <w:iCs/>
          <w:color w:val="000000" w:themeColor="text1"/>
          <w:shd w:val="clear" w:color="auto" w:fill="FFFFFF"/>
        </w:rPr>
        <w:t xml:space="preserve">ограничение автономии университетов, фактическое установление полицейского контроля над </w:t>
      </w:r>
      <w:proofErr w:type="spellStart"/>
      <w:r w:rsidR="00132BD5" w:rsidRPr="006F4AA3">
        <w:rPr>
          <w:i/>
          <w:iCs/>
          <w:color w:val="000000" w:themeColor="text1"/>
          <w:shd w:val="clear" w:color="auto" w:fill="FFFFFF"/>
        </w:rPr>
        <w:t>университами</w:t>
      </w:r>
      <w:proofErr w:type="spellEnd"/>
      <w:r w:rsidR="00132BD5" w:rsidRPr="006F4AA3">
        <w:rPr>
          <w:i/>
          <w:iCs/>
          <w:color w:val="000000" w:themeColor="text1"/>
          <w:shd w:val="clear" w:color="auto" w:fill="FFFFFF"/>
        </w:rPr>
        <w:t>.</w:t>
      </w:r>
    </w:p>
    <w:p w:rsidR="0035696F" w:rsidRPr="006F4AA3" w:rsidRDefault="0035696F" w:rsidP="00764CA6">
      <w:pPr>
        <w:jc w:val="both"/>
        <w:rPr>
          <w:i/>
          <w:iCs/>
        </w:rPr>
      </w:pPr>
    </w:p>
    <w:p w:rsidR="0035696F" w:rsidRPr="006F4AA3" w:rsidRDefault="00132BD5" w:rsidP="0035696F">
      <w:pPr>
        <w:jc w:val="both"/>
      </w:pPr>
      <w:r w:rsidRPr="006F4AA3">
        <w:rPr>
          <w:i/>
          <w:iCs/>
        </w:rPr>
        <w:t>По одному баллу за каждое названное положение.</w:t>
      </w:r>
      <w:r w:rsidR="0035696F" w:rsidRPr="006F4AA3">
        <w:rPr>
          <w:i/>
          <w:iCs/>
        </w:rPr>
        <w:t xml:space="preserve"> Итого 6 баллов</w:t>
      </w:r>
    </w:p>
    <w:p w:rsidR="0035696F" w:rsidRPr="006F4AA3" w:rsidRDefault="0035696F" w:rsidP="0035696F">
      <w:pPr>
        <w:tabs>
          <w:tab w:val="left" w:pos="1440"/>
        </w:tabs>
        <w:jc w:val="both"/>
      </w:pPr>
    </w:p>
    <w:p w:rsidR="0035696F" w:rsidRPr="006F4AA3" w:rsidRDefault="0035696F" w:rsidP="0035696F">
      <w:pPr>
        <w:tabs>
          <w:tab w:val="left" w:pos="1440"/>
        </w:tabs>
        <w:jc w:val="both"/>
      </w:pPr>
    </w:p>
    <w:p w:rsidR="0035696F" w:rsidRPr="006F4AA3" w:rsidRDefault="0035696F" w:rsidP="0035696F">
      <w:pPr>
        <w:jc w:val="both"/>
        <w:rPr>
          <w:i/>
          <w:iCs/>
        </w:rPr>
      </w:pPr>
      <w:r w:rsidRPr="006F4AA3">
        <w:rPr>
          <w:color w:val="000000" w:themeColor="text1"/>
        </w:rPr>
        <w:t xml:space="preserve">Задание 9. Выделите два лишних элемента в приведенном ряду. Дайте краткое конкретное </w:t>
      </w:r>
      <w:r w:rsidRPr="006F4AA3">
        <w:t>объяснение вашего выбора.</w:t>
      </w:r>
      <w:r w:rsidRPr="006F4AA3">
        <w:rPr>
          <w:i/>
          <w:iCs/>
        </w:rPr>
        <w:t xml:space="preserve"> (4 балла за найденные элементы (по 2 балла за каждый), 5 баллов за правильное объяснение; всего 9 баллов)</w:t>
      </w:r>
    </w:p>
    <w:p w:rsidR="0035696F" w:rsidRPr="006F4AA3" w:rsidRDefault="0035696F" w:rsidP="0035696F">
      <w:pPr>
        <w:jc w:val="both"/>
      </w:pPr>
    </w:p>
    <w:p w:rsidR="0035696F" w:rsidRPr="006F4AA3" w:rsidRDefault="00132BD5" w:rsidP="0035696F">
      <w:pPr>
        <w:jc w:val="both"/>
      </w:pPr>
      <w:r w:rsidRPr="006F4AA3">
        <w:t xml:space="preserve">П. </w:t>
      </w:r>
      <w:proofErr w:type="spellStart"/>
      <w:r w:rsidRPr="006F4AA3">
        <w:t>Завадовский</w:t>
      </w:r>
      <w:proofErr w:type="spellEnd"/>
      <w:r w:rsidRPr="006F4AA3">
        <w:t xml:space="preserve">, А. Разумовский, </w:t>
      </w:r>
      <w:r w:rsidR="00340838" w:rsidRPr="006F4AA3">
        <w:t xml:space="preserve">А. Воронцов, </w:t>
      </w:r>
      <w:r w:rsidRPr="006F4AA3">
        <w:t xml:space="preserve">Е. Путятин, </w:t>
      </w:r>
      <w:r w:rsidR="00340838" w:rsidRPr="006F4AA3">
        <w:t>А. Чарторыйский, С. Уваров, Д. Толстой</w:t>
      </w:r>
    </w:p>
    <w:p w:rsidR="0035696F" w:rsidRPr="006F4AA3" w:rsidRDefault="0035696F" w:rsidP="0035696F">
      <w:pPr>
        <w:jc w:val="both"/>
      </w:pPr>
    </w:p>
    <w:p w:rsidR="0035696F" w:rsidRPr="006F4AA3" w:rsidRDefault="0035696F" w:rsidP="0035696F">
      <w:pPr>
        <w:jc w:val="both"/>
        <w:rPr>
          <w:i/>
        </w:rPr>
      </w:pPr>
      <w:r w:rsidRPr="006F4AA3">
        <w:rPr>
          <w:i/>
        </w:rPr>
        <w:t xml:space="preserve">Ответ: </w:t>
      </w:r>
      <w:r w:rsidR="00132BD5" w:rsidRPr="006F4AA3">
        <w:rPr>
          <w:i/>
        </w:rPr>
        <w:t>А. Воронцов</w:t>
      </w:r>
      <w:r w:rsidR="00340838" w:rsidRPr="006F4AA3">
        <w:rPr>
          <w:i/>
        </w:rPr>
        <w:t xml:space="preserve"> и </w:t>
      </w:r>
      <w:r w:rsidR="00132BD5" w:rsidRPr="006F4AA3">
        <w:rPr>
          <w:i/>
        </w:rPr>
        <w:t>А. Чарторыйский</w:t>
      </w:r>
      <w:r w:rsidRPr="006F4AA3">
        <w:rPr>
          <w:i/>
        </w:rPr>
        <w:t xml:space="preserve">. Все остальные перечисленные исторические деятели в разное время были </w:t>
      </w:r>
      <w:r w:rsidR="00340838" w:rsidRPr="006F4AA3">
        <w:rPr>
          <w:i/>
        </w:rPr>
        <w:t xml:space="preserve">министрами </w:t>
      </w:r>
      <w:r w:rsidR="00132BD5" w:rsidRPr="006F4AA3">
        <w:rPr>
          <w:i/>
        </w:rPr>
        <w:t>народного просвещения Российской империи</w:t>
      </w:r>
      <w:r w:rsidRPr="006F4AA3">
        <w:rPr>
          <w:i/>
        </w:rPr>
        <w:t xml:space="preserve">, а </w:t>
      </w:r>
      <w:r w:rsidR="00132BD5" w:rsidRPr="006F4AA3">
        <w:rPr>
          <w:i/>
        </w:rPr>
        <w:t>Воронцов и Чарторыйский</w:t>
      </w:r>
      <w:r w:rsidRPr="006F4AA3">
        <w:rPr>
          <w:i/>
        </w:rPr>
        <w:t xml:space="preserve"> занимали должность</w:t>
      </w:r>
      <w:r w:rsidR="00132BD5" w:rsidRPr="006F4AA3">
        <w:rPr>
          <w:i/>
        </w:rPr>
        <w:t xml:space="preserve"> министра </w:t>
      </w:r>
      <w:r w:rsidR="00132BD5" w:rsidRPr="006F4AA3">
        <w:rPr>
          <w:i/>
        </w:rPr>
        <w:t>иностранных дел Российской империи</w:t>
      </w:r>
      <w:r w:rsidRPr="006F4AA3">
        <w:rPr>
          <w:i/>
        </w:rPr>
        <w:t>.</w:t>
      </w:r>
    </w:p>
    <w:p w:rsidR="0035696F" w:rsidRPr="006F4AA3" w:rsidRDefault="0035696F" w:rsidP="0035696F">
      <w:pPr>
        <w:jc w:val="both"/>
      </w:pPr>
    </w:p>
    <w:p w:rsidR="0035696F" w:rsidRPr="006F4AA3" w:rsidRDefault="0035696F" w:rsidP="0035696F">
      <w:pPr>
        <w:jc w:val="both"/>
        <w:rPr>
          <w:i/>
          <w:iCs/>
        </w:rPr>
      </w:pPr>
    </w:p>
    <w:p w:rsidR="0035696F" w:rsidRPr="006F4AA3" w:rsidRDefault="0035696F" w:rsidP="0035696F">
      <w:pPr>
        <w:jc w:val="both"/>
      </w:pPr>
      <w:r w:rsidRPr="006F4AA3">
        <w:t xml:space="preserve">Задание 10. Внимательно посмотрите на </w:t>
      </w:r>
      <w:r w:rsidR="009B33F3" w:rsidRPr="006F4AA3">
        <w:t>картину знаменитого русского художника, созданную в 1873 году и ответьте на вопросы</w:t>
      </w:r>
      <w:r w:rsidRPr="006F4AA3">
        <w:t xml:space="preserve"> </w:t>
      </w:r>
      <w:r w:rsidRPr="006F4AA3">
        <w:rPr>
          <w:i/>
        </w:rPr>
        <w:t>(6 баллов)</w:t>
      </w:r>
      <w:r w:rsidRPr="006F4AA3">
        <w:t>:</w:t>
      </w:r>
    </w:p>
    <w:p w:rsidR="0035696F" w:rsidRPr="006F4AA3" w:rsidRDefault="0035696F" w:rsidP="0035696F">
      <w:pPr>
        <w:jc w:val="both"/>
      </w:pPr>
    </w:p>
    <w:p w:rsidR="009B33F3" w:rsidRPr="006F4AA3" w:rsidRDefault="00136CE3" w:rsidP="009B33F3">
      <w:r w:rsidRPr="006F4AA3">
        <w:fldChar w:fldCharType="begin"/>
      </w:r>
      <w:r w:rsidRPr="006F4AA3">
        <w:instrText xml:space="preserve"> INCLUDEPICTURE "https://histrf.ru/images/common/29/pvxXiJpC8YCsPd5TXWk4p2rbXCzyT7qajbbQ1mub.jpg" \* MERGEFORMATINET </w:instrText>
      </w:r>
      <w:r w:rsidRPr="006F4AA3">
        <w:fldChar w:fldCharType="separate"/>
      </w:r>
      <w:r w:rsidRPr="006F4AA3">
        <w:rPr>
          <w:noProof/>
        </w:rPr>
        <w:drawing>
          <wp:inline distT="0" distB="0" distL="0" distR="0">
            <wp:extent cx="5936615" cy="3183890"/>
            <wp:effectExtent l="0" t="0" r="0" b="3810"/>
            <wp:docPr id="3" name="Рисунок 3" descr="А.Д. Кившенко «Военный совет в Филях в 1812 году», 1882 год. Из собрания Третьяковской галер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 Кившенко «Военный совет в Филях в 1812 году», 1882 год. Из собрания Третьяковской галере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3183890"/>
                    </a:xfrm>
                    <a:prstGeom prst="rect">
                      <a:avLst/>
                    </a:prstGeom>
                    <a:noFill/>
                    <a:ln>
                      <a:noFill/>
                    </a:ln>
                  </pic:spPr>
                </pic:pic>
              </a:graphicData>
            </a:graphic>
          </wp:inline>
        </w:drawing>
      </w:r>
      <w:r w:rsidRPr="006F4AA3">
        <w:fldChar w:fldCharType="end"/>
      </w:r>
    </w:p>
    <w:p w:rsidR="0035696F" w:rsidRPr="006F4AA3" w:rsidRDefault="0035696F" w:rsidP="0035696F"/>
    <w:p w:rsidR="0035696F" w:rsidRPr="006F4AA3" w:rsidRDefault="0035696F" w:rsidP="0035696F">
      <w:pPr>
        <w:jc w:val="both"/>
      </w:pPr>
    </w:p>
    <w:p w:rsidR="0035696F" w:rsidRPr="006F4AA3" w:rsidRDefault="009B33F3" w:rsidP="0035696F">
      <w:pPr>
        <w:pStyle w:val="a4"/>
        <w:numPr>
          <w:ilvl w:val="0"/>
          <w:numId w:val="5"/>
        </w:numPr>
        <w:jc w:val="both"/>
      </w:pPr>
      <w:r w:rsidRPr="006F4AA3">
        <w:t>Каким событиям посвящена картина (как называется картина)</w:t>
      </w:r>
      <w:r w:rsidR="0035696F" w:rsidRPr="006F4AA3">
        <w:t xml:space="preserve">: </w:t>
      </w:r>
      <w:r w:rsidRPr="006F4AA3">
        <w:rPr>
          <w:i/>
        </w:rPr>
        <w:t>«</w:t>
      </w:r>
      <w:r w:rsidR="00136CE3" w:rsidRPr="006F4AA3">
        <w:rPr>
          <w:i/>
        </w:rPr>
        <w:t>Военный совет в Филях</w:t>
      </w:r>
      <w:r w:rsidRPr="006F4AA3">
        <w:rPr>
          <w:i/>
        </w:rPr>
        <w:t xml:space="preserve">», посвящена </w:t>
      </w:r>
      <w:r w:rsidR="00136CE3" w:rsidRPr="006F4AA3">
        <w:rPr>
          <w:i/>
        </w:rPr>
        <w:t>событиям Отечественной войны 1812 года</w:t>
      </w:r>
    </w:p>
    <w:p w:rsidR="0035696F" w:rsidRPr="006F4AA3" w:rsidRDefault="009B33F3" w:rsidP="0035696F">
      <w:pPr>
        <w:pStyle w:val="a4"/>
        <w:numPr>
          <w:ilvl w:val="0"/>
          <w:numId w:val="5"/>
        </w:numPr>
        <w:jc w:val="both"/>
        <w:rPr>
          <w:i/>
        </w:rPr>
      </w:pPr>
      <w:r w:rsidRPr="006F4AA3">
        <w:t>Назовите фамилию художника, который создал данное полотно</w:t>
      </w:r>
      <w:r w:rsidR="0035696F" w:rsidRPr="006F4AA3">
        <w:t xml:space="preserve"> </w:t>
      </w:r>
      <w:r w:rsidR="0035696F" w:rsidRPr="006F4AA3">
        <w:rPr>
          <w:i/>
        </w:rPr>
        <w:t>Ответ:</w:t>
      </w:r>
      <w:r w:rsidR="0035696F" w:rsidRPr="006F4AA3">
        <w:t xml:space="preserve"> </w:t>
      </w:r>
      <w:proofErr w:type="spellStart"/>
      <w:r w:rsidR="00136CE3" w:rsidRPr="006F4AA3">
        <w:rPr>
          <w:i/>
        </w:rPr>
        <w:t>Кившенко</w:t>
      </w:r>
      <w:proofErr w:type="spellEnd"/>
    </w:p>
    <w:p w:rsidR="00296241" w:rsidRPr="006F4AA3" w:rsidRDefault="00136CE3" w:rsidP="00296241">
      <w:pPr>
        <w:pStyle w:val="a4"/>
        <w:numPr>
          <w:ilvl w:val="0"/>
          <w:numId w:val="5"/>
        </w:numPr>
        <w:jc w:val="both"/>
      </w:pPr>
      <w:r w:rsidRPr="006F4AA3">
        <w:t>Приведите обстоятельства написания данной картины</w:t>
      </w:r>
      <w:r w:rsidR="00296241" w:rsidRPr="006F4AA3">
        <w:t xml:space="preserve"> </w:t>
      </w:r>
      <w:r w:rsidR="0035696F" w:rsidRPr="006F4AA3">
        <w:rPr>
          <w:i/>
        </w:rPr>
        <w:t>Ответ:</w:t>
      </w:r>
      <w:r w:rsidR="0035696F" w:rsidRPr="006F4AA3">
        <w:t xml:space="preserve"> </w:t>
      </w:r>
      <w:r w:rsidRPr="006F4AA3">
        <w:rPr>
          <w:i/>
        </w:rPr>
        <w:t>Картина была написана в качестве иллюстрации к роману Льва Толстого «Война и мир».</w:t>
      </w:r>
    </w:p>
    <w:p w:rsidR="0035696F" w:rsidRPr="006F4AA3" w:rsidRDefault="00136CE3" w:rsidP="00296241">
      <w:pPr>
        <w:pStyle w:val="a4"/>
        <w:numPr>
          <w:ilvl w:val="0"/>
          <w:numId w:val="5"/>
        </w:numPr>
        <w:jc w:val="both"/>
      </w:pPr>
      <w:r w:rsidRPr="006F4AA3">
        <w:t xml:space="preserve">Какое предложение озвучивает главный герой </w:t>
      </w:r>
      <w:proofErr w:type="spellStart"/>
      <w:r w:rsidRPr="006F4AA3">
        <w:t xml:space="preserve">картины? </w:t>
      </w:r>
      <w:proofErr w:type="spellEnd"/>
      <w:r w:rsidR="00296241" w:rsidRPr="006F4AA3">
        <w:t>Внимательно проанализируйте изображение и приведите аргументы</w:t>
      </w:r>
      <w:r w:rsidRPr="006F4AA3">
        <w:t>,</w:t>
      </w:r>
      <w:r w:rsidR="00296241" w:rsidRPr="006F4AA3">
        <w:t xml:space="preserve"> подтверждающие факт неоднозначного отношения </w:t>
      </w:r>
      <w:r w:rsidRPr="006F4AA3">
        <w:t xml:space="preserve">присутствующих к этому предложению. </w:t>
      </w:r>
      <w:r w:rsidR="0035696F" w:rsidRPr="006F4AA3">
        <w:rPr>
          <w:i/>
          <w:iCs/>
        </w:rPr>
        <w:t xml:space="preserve">Ответ: </w:t>
      </w:r>
      <w:r w:rsidRPr="006F4AA3">
        <w:rPr>
          <w:i/>
          <w:iCs/>
        </w:rPr>
        <w:t>Кутузов предлагает оставить Москву и отступить, чтобы сохранить армию</w:t>
      </w:r>
      <w:r w:rsidR="00296241" w:rsidRPr="006F4AA3">
        <w:rPr>
          <w:i/>
          <w:iCs/>
        </w:rPr>
        <w:t>.</w:t>
      </w:r>
      <w:r w:rsidRPr="006F4AA3">
        <w:rPr>
          <w:i/>
          <w:iCs/>
        </w:rPr>
        <w:t xml:space="preserve"> Некоторые из присутствующих генералов одобрительно смотрят на Кутузов, понимая, что его решение единственно верное, однако генерал на противоположной от Кутузова стороне стола возмущен его предложением настолько, что даже не смог усидеть на месте и вскочил на ноги.</w:t>
      </w:r>
    </w:p>
    <w:p w:rsidR="0035696F" w:rsidRPr="006F4AA3" w:rsidRDefault="0035696F" w:rsidP="0035696F">
      <w:pPr>
        <w:jc w:val="both"/>
        <w:rPr>
          <w:i/>
        </w:rPr>
      </w:pPr>
    </w:p>
    <w:p w:rsidR="0035696F" w:rsidRPr="006F4AA3" w:rsidRDefault="0035696F" w:rsidP="0035696F">
      <w:pPr>
        <w:jc w:val="both"/>
        <w:rPr>
          <w:i/>
        </w:rPr>
      </w:pPr>
      <w:r w:rsidRPr="006F4AA3">
        <w:rPr>
          <w:i/>
        </w:rPr>
        <w:t>По 1 баллу за каждый правильный ответ на вопросы 1 и 2 и по 2 балла за ответы на вопросы 3 и 4. Итого 6 баллов.</w:t>
      </w:r>
    </w:p>
    <w:p w:rsidR="0035696F" w:rsidRPr="006F4AA3" w:rsidRDefault="0035696F" w:rsidP="0035696F">
      <w:pPr>
        <w:jc w:val="both"/>
      </w:pPr>
    </w:p>
    <w:p w:rsidR="00915960" w:rsidRPr="006F4AA3" w:rsidRDefault="00915960" w:rsidP="00915960">
      <w:pPr>
        <w:pStyle w:val="a5"/>
        <w:shd w:val="clear" w:color="auto" w:fill="FFFFFF"/>
        <w:spacing w:before="0" w:beforeAutospacing="0" w:after="0" w:afterAutospacing="0"/>
        <w:jc w:val="both"/>
        <w:rPr>
          <w:color w:val="2C2D2E"/>
        </w:rPr>
      </w:pPr>
      <w:r w:rsidRPr="006F4AA3">
        <w:rPr>
          <w:color w:val="2C2D2E"/>
        </w:rPr>
        <w:t>Задание 11. Прочтите отрывок из исторического документа. Используя текст документа, а также знания исторического материала ответьте на приведенные ниже вопросы</w:t>
      </w:r>
      <w:r w:rsidRPr="006F4AA3">
        <w:rPr>
          <w:i/>
          <w:iCs/>
          <w:color w:val="2C2D2E"/>
        </w:rPr>
        <w:t> (20 баллов)</w:t>
      </w:r>
    </w:p>
    <w:p w:rsidR="00915960" w:rsidRPr="006F4AA3" w:rsidRDefault="00915960" w:rsidP="007E1565">
      <w:r w:rsidRPr="006F4AA3">
        <w:rPr>
          <w:color w:val="2C2D2E"/>
        </w:rPr>
        <w:t>«</w:t>
      </w:r>
      <w:r w:rsidR="007E1565" w:rsidRPr="006F4AA3">
        <w:rPr>
          <w:color w:val="333333"/>
          <w:shd w:val="clear" w:color="auto" w:fill="FFFFFF"/>
        </w:rPr>
        <w:t xml:space="preserve">Примеры древних и новейших времен удостоверяют каждого, что чем удобнее были средства к сему употребляемые, тем стройнее, тверже и совершеннее было все политическое тело, тем довольнее и счастливее был каждый член, ему принадлежащий. Следуя сему правилу и внушению сердца Нашего, следуя великому духу Преобразователя России Петра Первого, оставившего Нам следы Своих мудрых намерений, по коим старались следовать достойные его преемники, Мы заблагорассудили разделить Государственные дела на разные части, сообразно естественной их связи между собой, и для </w:t>
      </w:r>
      <w:proofErr w:type="spellStart"/>
      <w:r w:rsidR="007E1565" w:rsidRPr="006F4AA3">
        <w:rPr>
          <w:color w:val="333333"/>
          <w:shd w:val="clear" w:color="auto" w:fill="FFFFFF"/>
        </w:rPr>
        <w:t>благоуспешнейшего</w:t>
      </w:r>
      <w:proofErr w:type="spellEnd"/>
      <w:r w:rsidR="007E1565" w:rsidRPr="006F4AA3">
        <w:rPr>
          <w:color w:val="333333"/>
          <w:shd w:val="clear" w:color="auto" w:fill="FFFFFF"/>
        </w:rPr>
        <w:t xml:space="preserve"> течения поручить оные ведению избранных Нами Министров, поставив им главные правила, коими они имеют руководствоваться в исполнении всего </w:t>
      </w:r>
      <w:r w:rsidR="007E1565" w:rsidRPr="006F4AA3">
        <w:rPr>
          <w:color w:val="333333"/>
          <w:shd w:val="clear" w:color="auto" w:fill="FFFFFF"/>
        </w:rPr>
        <w:lastRenderedPageBreak/>
        <w:t>того, чего будет требовать от них должность и чего Мы ожидаем от их верности, деятельности и усердия ко благу общему. На Правительствующий же Сенат, коего обязанности и первоначальную степень власти Мы указом Нашим в сей день данным утвердили, возлагаем важнейшую и сему верховному месту наипаче свойственную должность рассматривать деяния Министров по всем частям их управлению вверенным, и по надлежащем сравнении и соображении оных с Государственными постановлениями и с донесениями прямо от мест до Сената дошедшими, делать свои заключения и представлять Нам докладом. Учреждая Министерство на таковых правилах, Мы имеем лестную надежду, что оно споспешествовать Нам будет к утверждению народного спокойствия, сего истинного и ненарушимого оплота Царей и Царств, к сохранению и возвышению общего всех благосостояния, и к воздаянию каждому должного от лица правосудия; к оживлению трудолюбия промышленности и торговли; к распространению наук и художеств, столь необходимых для благоденствия народов: словом, к приведению всех частей Государственного управления в прочное и намерению Нашему соответствующее устройство</w:t>
      </w:r>
      <w:r w:rsidR="007E1565" w:rsidRPr="006F4AA3">
        <w:rPr>
          <w:i/>
          <w:iCs/>
          <w:color w:val="333333"/>
          <w:shd w:val="clear" w:color="auto" w:fill="FFFFFF"/>
        </w:rPr>
        <w:t>.</w:t>
      </w:r>
      <w:r w:rsidRPr="006F4AA3">
        <w:rPr>
          <w:color w:val="2C2D2E"/>
        </w:rPr>
        <w:t>»</w:t>
      </w:r>
    </w:p>
    <w:p w:rsidR="00915960" w:rsidRPr="006F4AA3" w:rsidRDefault="00915960" w:rsidP="00915960">
      <w:pPr>
        <w:pStyle w:val="a5"/>
        <w:shd w:val="clear" w:color="auto" w:fill="FFFFFF"/>
        <w:spacing w:before="0" w:beforeAutospacing="0" w:after="0" w:afterAutospacing="0"/>
        <w:jc w:val="both"/>
        <w:rPr>
          <w:color w:val="2C2D2E"/>
        </w:rPr>
      </w:pPr>
      <w:r w:rsidRPr="006F4AA3">
        <w:rPr>
          <w:color w:val="000000"/>
          <w:shd w:val="clear" w:color="auto" w:fill="FFFFFF"/>
        </w:rPr>
        <w:t xml:space="preserve">11.1 В каком году был принят данный документ? </w:t>
      </w:r>
      <w:r w:rsidR="007E1565" w:rsidRPr="006F4AA3">
        <w:rPr>
          <w:color w:val="000000"/>
          <w:shd w:val="clear" w:color="auto" w:fill="FFFFFF"/>
        </w:rPr>
        <w:t>Как характеризуются в исторической науке реформы, частью которых стал данный документ</w:t>
      </w:r>
      <w:r w:rsidRPr="006F4AA3">
        <w:rPr>
          <w:color w:val="000000"/>
          <w:shd w:val="clear" w:color="auto" w:fill="FFFFFF"/>
        </w:rPr>
        <w:t>?</w:t>
      </w:r>
    </w:p>
    <w:p w:rsidR="00915960" w:rsidRPr="006F4AA3" w:rsidRDefault="00915960" w:rsidP="00915960">
      <w:pPr>
        <w:pStyle w:val="a5"/>
        <w:shd w:val="clear" w:color="auto" w:fill="FFFFFF"/>
        <w:spacing w:before="0" w:beforeAutospacing="0" w:after="0" w:afterAutospacing="0"/>
        <w:jc w:val="both"/>
        <w:rPr>
          <w:i/>
          <w:iCs/>
          <w:color w:val="000000"/>
          <w:shd w:val="clear" w:color="auto" w:fill="FFFFFF"/>
        </w:rPr>
      </w:pPr>
      <w:r w:rsidRPr="006F4AA3">
        <w:rPr>
          <w:i/>
          <w:iCs/>
          <w:color w:val="000000"/>
          <w:shd w:val="clear" w:color="auto" w:fill="FFFFFF"/>
        </w:rPr>
        <w:t>Документ был принят в 18</w:t>
      </w:r>
      <w:r w:rsidR="007E1565" w:rsidRPr="006F4AA3">
        <w:rPr>
          <w:i/>
          <w:iCs/>
          <w:color w:val="000000"/>
          <w:shd w:val="clear" w:color="auto" w:fill="FFFFFF"/>
        </w:rPr>
        <w:t>02</w:t>
      </w:r>
      <w:r w:rsidRPr="006F4AA3">
        <w:rPr>
          <w:i/>
          <w:iCs/>
          <w:color w:val="000000"/>
          <w:shd w:val="clear" w:color="auto" w:fill="FFFFFF"/>
        </w:rPr>
        <w:t xml:space="preserve"> году. </w:t>
      </w:r>
      <w:r w:rsidR="007E1565" w:rsidRPr="006F4AA3">
        <w:rPr>
          <w:i/>
          <w:iCs/>
          <w:color w:val="000000"/>
          <w:shd w:val="clear" w:color="auto" w:fill="FFFFFF"/>
        </w:rPr>
        <w:t xml:space="preserve">Либеральные реформы начала царствования Александра </w:t>
      </w:r>
      <w:r w:rsidR="007E1565" w:rsidRPr="006F4AA3">
        <w:rPr>
          <w:i/>
          <w:iCs/>
          <w:color w:val="000000"/>
          <w:shd w:val="clear" w:color="auto" w:fill="FFFFFF"/>
          <w:lang w:val="en-US"/>
        </w:rPr>
        <w:t>I</w:t>
      </w:r>
    </w:p>
    <w:p w:rsidR="00915960" w:rsidRPr="006F4AA3" w:rsidRDefault="00915960" w:rsidP="00915960">
      <w:pPr>
        <w:pStyle w:val="a5"/>
        <w:shd w:val="clear" w:color="auto" w:fill="FFFFFF"/>
        <w:spacing w:before="0" w:beforeAutospacing="0" w:after="0" w:afterAutospacing="0"/>
        <w:jc w:val="both"/>
        <w:rPr>
          <w:color w:val="2C2D2E"/>
        </w:rPr>
      </w:pPr>
      <w:r w:rsidRPr="006F4AA3">
        <w:rPr>
          <w:i/>
          <w:iCs/>
          <w:color w:val="000000"/>
          <w:shd w:val="clear" w:color="auto" w:fill="FFFFFF"/>
        </w:rPr>
        <w:t>11.2</w:t>
      </w:r>
      <w:r w:rsidRPr="006F4AA3">
        <w:rPr>
          <w:color w:val="000000"/>
          <w:shd w:val="clear" w:color="auto" w:fill="FFFFFF"/>
        </w:rPr>
        <w:t xml:space="preserve">Назовите </w:t>
      </w:r>
      <w:r w:rsidR="007E1565" w:rsidRPr="006F4AA3">
        <w:rPr>
          <w:color w:val="000000"/>
          <w:shd w:val="clear" w:color="auto" w:fill="FFFFFF"/>
        </w:rPr>
        <w:t xml:space="preserve">не менее </w:t>
      </w:r>
      <w:r w:rsidRPr="006F4AA3">
        <w:rPr>
          <w:color w:val="000000"/>
          <w:shd w:val="clear" w:color="auto" w:fill="FFFFFF"/>
        </w:rPr>
        <w:t>дв</w:t>
      </w:r>
      <w:r w:rsidR="007E1565" w:rsidRPr="006F4AA3">
        <w:rPr>
          <w:color w:val="000000"/>
          <w:shd w:val="clear" w:color="auto" w:fill="FFFFFF"/>
        </w:rPr>
        <w:t xml:space="preserve">ух </w:t>
      </w:r>
      <w:r w:rsidRPr="006F4AA3">
        <w:rPr>
          <w:color w:val="000000"/>
          <w:shd w:val="clear" w:color="auto" w:fill="FFFFFF"/>
        </w:rPr>
        <w:t xml:space="preserve">идеологов </w:t>
      </w:r>
      <w:r w:rsidR="007E1565" w:rsidRPr="006F4AA3">
        <w:rPr>
          <w:color w:val="000000"/>
          <w:shd w:val="clear" w:color="auto" w:fill="FFFFFF"/>
        </w:rPr>
        <w:t>данных реформ, которые помогали императору в их разработке</w:t>
      </w:r>
      <w:r w:rsidRPr="006F4AA3">
        <w:rPr>
          <w:color w:val="000000"/>
          <w:shd w:val="clear" w:color="auto" w:fill="FFFFFF"/>
        </w:rPr>
        <w:t>?</w:t>
      </w:r>
    </w:p>
    <w:p w:rsidR="007E1565" w:rsidRPr="006F4AA3" w:rsidRDefault="007E1565" w:rsidP="007E1565">
      <w:pPr>
        <w:rPr>
          <w:i/>
          <w:iCs/>
          <w:color w:val="202122"/>
          <w:shd w:val="clear" w:color="auto" w:fill="FFFFFF"/>
        </w:rPr>
      </w:pPr>
      <w:r w:rsidRPr="006F4AA3">
        <w:rPr>
          <w:i/>
          <w:iCs/>
          <w:color w:val="202122"/>
          <w:shd w:val="clear" w:color="auto" w:fill="FFFFFF"/>
        </w:rPr>
        <w:t>Могут быть названы: граф П.А. Строганов, граф В.П. Кочубей, князь А. Чарторыйский, Н.Н. Новосильцев</w:t>
      </w:r>
    </w:p>
    <w:p w:rsidR="00915960" w:rsidRPr="006F4AA3" w:rsidRDefault="00915960" w:rsidP="00915960">
      <w:pPr>
        <w:pStyle w:val="a5"/>
        <w:shd w:val="clear" w:color="auto" w:fill="FFFFFF"/>
        <w:spacing w:before="0" w:beforeAutospacing="0" w:after="0" w:afterAutospacing="0"/>
        <w:jc w:val="both"/>
        <w:rPr>
          <w:color w:val="2C2D2E"/>
        </w:rPr>
      </w:pPr>
      <w:r w:rsidRPr="006F4AA3">
        <w:rPr>
          <w:i/>
          <w:iCs/>
          <w:color w:val="000000"/>
          <w:shd w:val="clear" w:color="auto" w:fill="FFFFFF"/>
        </w:rPr>
        <w:t>11.3 </w:t>
      </w:r>
      <w:r w:rsidRPr="006F4AA3">
        <w:rPr>
          <w:color w:val="000000"/>
          <w:shd w:val="clear" w:color="auto" w:fill="FFFFFF"/>
        </w:rPr>
        <w:t xml:space="preserve">Назовите </w:t>
      </w:r>
      <w:r w:rsidR="007E1565" w:rsidRPr="006F4AA3">
        <w:rPr>
          <w:color w:val="000000"/>
          <w:shd w:val="clear" w:color="auto" w:fill="FFFFFF"/>
        </w:rPr>
        <w:t xml:space="preserve">не менее трех </w:t>
      </w:r>
      <w:r w:rsidR="00B22A36" w:rsidRPr="006F4AA3">
        <w:rPr>
          <w:color w:val="000000"/>
          <w:shd w:val="clear" w:color="auto" w:fill="FFFFFF"/>
        </w:rPr>
        <w:t>преобразований в сфере образования и религии, которые были проведены в рамках реформ, частью которых является приведенный выше документ.</w:t>
      </w:r>
    </w:p>
    <w:p w:rsidR="00915960" w:rsidRPr="006F4AA3" w:rsidRDefault="00915960" w:rsidP="00B22A36">
      <w:pPr>
        <w:shd w:val="clear" w:color="auto" w:fill="FFFFFF"/>
        <w:spacing w:after="150"/>
        <w:rPr>
          <w:i/>
          <w:iCs/>
          <w:color w:val="151515"/>
        </w:rPr>
      </w:pPr>
      <w:r w:rsidRPr="006F4AA3">
        <w:rPr>
          <w:i/>
          <w:iCs/>
          <w:color w:val="000000"/>
          <w:shd w:val="clear" w:color="auto" w:fill="FFFFFF"/>
        </w:rPr>
        <w:t xml:space="preserve">Могут быть названы: </w:t>
      </w:r>
      <w:r w:rsidR="00B22A36" w:rsidRPr="006F4AA3">
        <w:rPr>
          <w:i/>
          <w:iCs/>
          <w:color w:val="151515"/>
        </w:rPr>
        <w:t>Б</w:t>
      </w:r>
      <w:r w:rsidR="00B22A36" w:rsidRPr="006F4AA3">
        <w:rPr>
          <w:i/>
          <w:iCs/>
          <w:color w:val="151515"/>
        </w:rPr>
        <w:t>есплатно</w:t>
      </w:r>
      <w:r w:rsidR="00B22A36" w:rsidRPr="006F4AA3">
        <w:rPr>
          <w:i/>
          <w:iCs/>
          <w:color w:val="151515"/>
        </w:rPr>
        <w:t>е</w:t>
      </w:r>
      <w:r w:rsidR="00B22A36" w:rsidRPr="006F4AA3">
        <w:rPr>
          <w:i/>
          <w:iCs/>
          <w:color w:val="151515"/>
        </w:rPr>
        <w:t xml:space="preserve"> начально</w:t>
      </w:r>
      <w:r w:rsidR="00B22A36" w:rsidRPr="006F4AA3">
        <w:rPr>
          <w:i/>
          <w:iCs/>
          <w:color w:val="151515"/>
        </w:rPr>
        <w:t>е</w:t>
      </w:r>
      <w:r w:rsidR="00B22A36" w:rsidRPr="006F4AA3">
        <w:rPr>
          <w:i/>
          <w:iCs/>
          <w:color w:val="151515"/>
        </w:rPr>
        <w:t xml:space="preserve"> образовании для всех. </w:t>
      </w:r>
      <w:r w:rsidR="00B22A36" w:rsidRPr="006F4AA3">
        <w:rPr>
          <w:i/>
          <w:iCs/>
          <w:color w:val="151515"/>
        </w:rPr>
        <w:t>У</w:t>
      </w:r>
      <w:r w:rsidR="00B22A36" w:rsidRPr="006F4AA3">
        <w:rPr>
          <w:i/>
          <w:iCs/>
          <w:color w:val="151515"/>
        </w:rPr>
        <w:t>чебны</w:t>
      </w:r>
      <w:r w:rsidR="00B22A36" w:rsidRPr="006F4AA3">
        <w:rPr>
          <w:i/>
          <w:iCs/>
          <w:color w:val="151515"/>
        </w:rPr>
        <w:t>е</w:t>
      </w:r>
      <w:r w:rsidR="00B22A36" w:rsidRPr="006F4AA3">
        <w:rPr>
          <w:i/>
          <w:iCs/>
          <w:color w:val="151515"/>
        </w:rPr>
        <w:t xml:space="preserve"> заведени</w:t>
      </w:r>
      <w:r w:rsidR="00B22A36" w:rsidRPr="006F4AA3">
        <w:rPr>
          <w:i/>
          <w:iCs/>
          <w:color w:val="151515"/>
        </w:rPr>
        <w:t>я</w:t>
      </w:r>
      <w:r w:rsidR="00B22A36" w:rsidRPr="006F4AA3">
        <w:rPr>
          <w:i/>
          <w:iCs/>
          <w:color w:val="151515"/>
        </w:rPr>
        <w:t xml:space="preserve"> были разделены на четыре основные категории: церковные школы, уездные школы, гимназии и университеты.</w:t>
      </w:r>
      <w:r w:rsidR="00B22A36" w:rsidRPr="006F4AA3">
        <w:rPr>
          <w:i/>
          <w:iCs/>
          <w:color w:val="151515"/>
        </w:rPr>
        <w:t xml:space="preserve"> </w:t>
      </w:r>
      <w:r w:rsidR="00B22A36" w:rsidRPr="006F4AA3">
        <w:rPr>
          <w:i/>
          <w:iCs/>
          <w:color w:val="151515"/>
        </w:rPr>
        <w:t>Был утвержден первый либеральный цензурный устав.</w:t>
      </w:r>
      <w:r w:rsidR="00B22A36" w:rsidRPr="006F4AA3">
        <w:rPr>
          <w:i/>
          <w:iCs/>
          <w:color w:val="151515"/>
        </w:rPr>
        <w:t xml:space="preserve"> </w:t>
      </w:r>
      <w:r w:rsidR="00B22A36" w:rsidRPr="006F4AA3">
        <w:rPr>
          <w:i/>
          <w:iCs/>
          <w:color w:val="151515"/>
        </w:rPr>
        <w:t>Открытие новых университетов. Работа университетов контролировалась вновь созданным министерством народного просвещения.</w:t>
      </w:r>
    </w:p>
    <w:p w:rsidR="00915960" w:rsidRPr="006F4AA3" w:rsidRDefault="00915960" w:rsidP="00915960">
      <w:pPr>
        <w:pStyle w:val="a5"/>
        <w:shd w:val="clear" w:color="auto" w:fill="FFFFFF"/>
        <w:spacing w:before="0" w:beforeAutospacing="0" w:after="0" w:afterAutospacing="0"/>
        <w:jc w:val="both"/>
        <w:rPr>
          <w:color w:val="2C2D2E"/>
        </w:rPr>
      </w:pPr>
      <w:r w:rsidRPr="006F4AA3">
        <w:rPr>
          <w:i/>
          <w:iCs/>
          <w:color w:val="000000"/>
          <w:shd w:val="clear" w:color="auto" w:fill="FFFFFF"/>
        </w:rPr>
        <w:t xml:space="preserve">11.4 </w:t>
      </w:r>
      <w:r w:rsidR="00B22A36" w:rsidRPr="006F4AA3">
        <w:rPr>
          <w:color w:val="000000"/>
          <w:shd w:val="clear" w:color="auto" w:fill="FFFFFF"/>
        </w:rPr>
        <w:t>Назовите не менее трех преобразований в сфере государственного управления, проведенных в рамках данных реформ</w:t>
      </w:r>
      <w:r w:rsidRPr="006F4AA3">
        <w:rPr>
          <w:color w:val="000000"/>
          <w:shd w:val="clear" w:color="auto" w:fill="FFFFFF"/>
        </w:rPr>
        <w:t>.</w:t>
      </w:r>
    </w:p>
    <w:p w:rsidR="00B22A36" w:rsidRPr="00B22A36" w:rsidRDefault="00B22A36" w:rsidP="00B22A36">
      <w:pPr>
        <w:rPr>
          <w:i/>
          <w:iCs/>
        </w:rPr>
      </w:pPr>
      <w:r w:rsidRPr="00B22A36">
        <w:rPr>
          <w:i/>
          <w:iCs/>
          <w:color w:val="151515"/>
          <w:shd w:val="clear" w:color="auto" w:fill="FFFFFF"/>
        </w:rPr>
        <w:t>Сенат получил особые полномочия, стал высшим судебным органом в стране. Сенат занимался контрол</w:t>
      </w:r>
      <w:r w:rsidRPr="006F4AA3">
        <w:rPr>
          <w:i/>
          <w:iCs/>
          <w:color w:val="151515"/>
          <w:shd w:val="clear" w:color="auto" w:fill="FFFFFF"/>
        </w:rPr>
        <w:t xml:space="preserve">ем </w:t>
      </w:r>
      <w:r w:rsidRPr="00B22A36">
        <w:rPr>
          <w:i/>
          <w:iCs/>
          <w:color w:val="151515"/>
          <w:shd w:val="clear" w:color="auto" w:fill="FFFFFF"/>
        </w:rPr>
        <w:t>деятельност</w:t>
      </w:r>
      <w:r w:rsidRPr="006F4AA3">
        <w:rPr>
          <w:i/>
          <w:iCs/>
          <w:color w:val="151515"/>
          <w:shd w:val="clear" w:color="auto" w:fill="FFFFFF"/>
        </w:rPr>
        <w:t>и</w:t>
      </w:r>
      <w:r w:rsidRPr="00B22A36">
        <w:rPr>
          <w:i/>
          <w:iCs/>
          <w:color w:val="151515"/>
          <w:shd w:val="clear" w:color="auto" w:fill="FFFFFF"/>
        </w:rPr>
        <w:t xml:space="preserve"> всех органов местной государственной власти. </w:t>
      </w:r>
      <w:r w:rsidRPr="006F4AA3">
        <w:rPr>
          <w:i/>
          <w:iCs/>
          <w:color w:val="151515"/>
          <w:shd w:val="clear" w:color="auto" w:fill="FFFFFF"/>
        </w:rPr>
        <w:t>На место</w:t>
      </w:r>
      <w:r w:rsidRPr="00B22A36">
        <w:rPr>
          <w:i/>
          <w:iCs/>
          <w:color w:val="151515"/>
          <w:shd w:val="clear" w:color="auto" w:fill="FFFFFF"/>
        </w:rPr>
        <w:t xml:space="preserve"> коллеги</w:t>
      </w:r>
      <w:r w:rsidRPr="006F4AA3">
        <w:rPr>
          <w:i/>
          <w:iCs/>
          <w:color w:val="151515"/>
          <w:shd w:val="clear" w:color="auto" w:fill="FFFFFF"/>
        </w:rPr>
        <w:t xml:space="preserve">й пришли министерства. </w:t>
      </w:r>
      <w:r w:rsidRPr="00B22A36">
        <w:rPr>
          <w:i/>
          <w:iCs/>
          <w:color w:val="151515"/>
          <w:shd w:val="clear" w:color="auto" w:fill="FFFFFF"/>
        </w:rPr>
        <w:t>Для координации деятельности министерства был создан Комитет министров, который фактически занимался вопросами управления внутри страны.</w:t>
      </w:r>
    </w:p>
    <w:p w:rsidR="00915960" w:rsidRPr="006F4AA3" w:rsidRDefault="00915960" w:rsidP="00915960">
      <w:pPr>
        <w:pStyle w:val="a5"/>
        <w:shd w:val="clear" w:color="auto" w:fill="FFFFFF"/>
        <w:spacing w:before="0" w:beforeAutospacing="0" w:after="0" w:afterAutospacing="0"/>
        <w:jc w:val="both"/>
        <w:rPr>
          <w:color w:val="2C2D2E"/>
        </w:rPr>
      </w:pPr>
      <w:r w:rsidRPr="006F4AA3">
        <w:rPr>
          <w:i/>
          <w:iCs/>
          <w:color w:val="000000"/>
          <w:shd w:val="clear" w:color="auto" w:fill="FFFFFF"/>
        </w:rPr>
        <w:t>.</w:t>
      </w:r>
    </w:p>
    <w:p w:rsidR="00915960" w:rsidRPr="006F4AA3" w:rsidRDefault="00915960" w:rsidP="00915960">
      <w:pPr>
        <w:pStyle w:val="a5"/>
        <w:shd w:val="clear" w:color="auto" w:fill="FFFFFF"/>
        <w:spacing w:before="0" w:beforeAutospacing="0" w:after="0" w:afterAutospacing="0"/>
        <w:jc w:val="both"/>
        <w:rPr>
          <w:color w:val="000000"/>
        </w:rPr>
      </w:pPr>
      <w:r w:rsidRPr="006F4AA3">
        <w:rPr>
          <w:color w:val="000000"/>
        </w:rPr>
        <w:t xml:space="preserve">11.5 </w:t>
      </w:r>
      <w:r w:rsidR="00B22A36" w:rsidRPr="006F4AA3">
        <w:rPr>
          <w:color w:val="000000"/>
        </w:rPr>
        <w:t>Какие реформы, отменявшие действие предыдущего императора, были приняты в первые годы правление нового, от имени которого был издан документ, приведенный выше</w:t>
      </w:r>
      <w:r w:rsidRPr="006F4AA3">
        <w:rPr>
          <w:color w:val="000000"/>
        </w:rPr>
        <w:t>.</w:t>
      </w:r>
      <w:r w:rsidR="00B22A36" w:rsidRPr="006F4AA3">
        <w:rPr>
          <w:color w:val="000000"/>
        </w:rPr>
        <w:t xml:space="preserve"> Назовите не менее двух положений.</w:t>
      </w:r>
    </w:p>
    <w:p w:rsidR="00B22A36" w:rsidRPr="006F4AA3" w:rsidRDefault="00B22A36" w:rsidP="00B22A36">
      <w:pPr>
        <w:pStyle w:val="a5"/>
        <w:shd w:val="clear" w:color="auto" w:fill="FFFFFF"/>
        <w:spacing w:before="0" w:beforeAutospacing="0" w:after="0" w:afterAutospacing="0"/>
        <w:jc w:val="both"/>
        <w:rPr>
          <w:i/>
          <w:iCs/>
          <w:color w:val="000000"/>
        </w:rPr>
      </w:pPr>
      <w:r w:rsidRPr="006F4AA3">
        <w:rPr>
          <w:i/>
          <w:iCs/>
          <w:color w:val="000000"/>
        </w:rPr>
        <w:t xml:space="preserve">Могут быть названы: </w:t>
      </w:r>
      <w:r w:rsidRPr="006F4AA3">
        <w:rPr>
          <w:i/>
          <w:iCs/>
          <w:color w:val="151515"/>
        </w:rPr>
        <w:t>Восстановление Жалованных грамот дворянству и городам</w:t>
      </w:r>
      <w:r w:rsidRPr="006F4AA3">
        <w:rPr>
          <w:i/>
          <w:iCs/>
          <w:color w:val="151515"/>
        </w:rPr>
        <w:t>, р</w:t>
      </w:r>
      <w:r w:rsidRPr="006F4AA3">
        <w:rPr>
          <w:i/>
          <w:iCs/>
          <w:color w:val="151515"/>
        </w:rPr>
        <w:t>азрешение свободного выезда за границу</w:t>
      </w:r>
      <w:r w:rsidRPr="006F4AA3">
        <w:rPr>
          <w:i/>
          <w:iCs/>
          <w:color w:val="151515"/>
        </w:rPr>
        <w:t>, р</w:t>
      </w:r>
      <w:r w:rsidRPr="006F4AA3">
        <w:rPr>
          <w:i/>
          <w:iCs/>
          <w:color w:val="151515"/>
        </w:rPr>
        <w:t>азрешение свободного ввоза из заграницы любой литературы</w:t>
      </w:r>
      <w:r w:rsidRPr="006F4AA3">
        <w:rPr>
          <w:i/>
          <w:iCs/>
          <w:color w:val="151515"/>
        </w:rPr>
        <w:t>, Л</w:t>
      </w:r>
      <w:r w:rsidRPr="006F4AA3">
        <w:rPr>
          <w:i/>
          <w:iCs/>
          <w:color w:val="151515"/>
        </w:rPr>
        <w:t xml:space="preserve">иквидация Тайной экспедиции. </w:t>
      </w:r>
    </w:p>
    <w:p w:rsidR="00915960" w:rsidRPr="006F4AA3" w:rsidRDefault="00915960" w:rsidP="00915960">
      <w:pPr>
        <w:pStyle w:val="a5"/>
        <w:shd w:val="clear" w:color="auto" w:fill="FFFFFF"/>
        <w:spacing w:before="0" w:beforeAutospacing="0" w:after="0" w:afterAutospacing="0"/>
        <w:rPr>
          <w:i/>
          <w:iCs/>
          <w:color w:val="2C2D2E"/>
        </w:rPr>
      </w:pPr>
    </w:p>
    <w:p w:rsidR="00915960" w:rsidRPr="006F4AA3" w:rsidRDefault="00915960" w:rsidP="00915960">
      <w:pPr>
        <w:pStyle w:val="a5"/>
        <w:shd w:val="clear" w:color="auto" w:fill="FFFFFF"/>
        <w:spacing w:before="0" w:beforeAutospacing="0" w:after="0" w:afterAutospacing="0"/>
        <w:rPr>
          <w:color w:val="2C2D2E"/>
        </w:rPr>
      </w:pPr>
      <w:r w:rsidRPr="006F4AA3">
        <w:rPr>
          <w:i/>
          <w:iCs/>
        </w:rPr>
        <w:t>за каждый правильный ответ на вопросы 11.1 по 1 баллу (всего 2), 11.2 – по 2 балла за каждую названную причину (всего 4 балла), 11.3 – по 2 балла за каждую названную меру (всего 6 баллов), 11.4 – по 1 балла за каждое названное положение (всего 8 баллов</w:t>
      </w:r>
      <w:r w:rsidR="00B22A36" w:rsidRPr="006F4AA3">
        <w:rPr>
          <w:i/>
          <w:iCs/>
        </w:rPr>
        <w:t>)</w:t>
      </w:r>
    </w:p>
    <w:sectPr w:rsidR="00915960" w:rsidRPr="006F4AA3" w:rsidSect="00EE2CB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CC6"/>
    <w:multiLevelType w:val="hybridMultilevel"/>
    <w:tmpl w:val="8DE4C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B41C5"/>
    <w:multiLevelType w:val="multilevel"/>
    <w:tmpl w:val="D22C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C4270"/>
    <w:multiLevelType w:val="multilevel"/>
    <w:tmpl w:val="2864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63001"/>
    <w:multiLevelType w:val="hybridMultilevel"/>
    <w:tmpl w:val="DD00D936"/>
    <w:lvl w:ilvl="0" w:tplc="7B528A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84678"/>
    <w:multiLevelType w:val="multilevel"/>
    <w:tmpl w:val="6EF4F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751C9"/>
    <w:multiLevelType w:val="multilevel"/>
    <w:tmpl w:val="8054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E3D76"/>
    <w:multiLevelType w:val="multilevel"/>
    <w:tmpl w:val="52D078D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E074BE"/>
    <w:multiLevelType w:val="hybridMultilevel"/>
    <w:tmpl w:val="82268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327B10"/>
    <w:multiLevelType w:val="multilevel"/>
    <w:tmpl w:val="B44EA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351339"/>
    <w:multiLevelType w:val="multilevel"/>
    <w:tmpl w:val="52FE61EE"/>
    <w:lvl w:ilvl="0">
      <w:start w:val="11"/>
      <w:numFmt w:val="decimal"/>
      <w:lvlText w:val="%1"/>
      <w:lvlJc w:val="left"/>
      <w:pPr>
        <w:ind w:left="420" w:hanging="420"/>
      </w:pPr>
      <w:rPr>
        <w:rFonts w:ascii="Times New Roman" w:hAnsi="Times New Roman" w:hint="default"/>
        <w:color w:val="auto"/>
        <w:sz w:val="24"/>
      </w:rPr>
    </w:lvl>
    <w:lvl w:ilvl="1">
      <w:start w:val="3"/>
      <w:numFmt w:val="decimal"/>
      <w:lvlText w:val="%1.%2"/>
      <w:lvlJc w:val="left"/>
      <w:pPr>
        <w:ind w:left="420" w:hanging="42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10" w15:restartNumberingAfterBreak="0">
    <w:nsid w:val="4F3E4F91"/>
    <w:multiLevelType w:val="multilevel"/>
    <w:tmpl w:val="7BCE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C7F9A"/>
    <w:multiLevelType w:val="multilevel"/>
    <w:tmpl w:val="2188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376FB"/>
    <w:multiLevelType w:val="multilevel"/>
    <w:tmpl w:val="B6940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76267"/>
    <w:multiLevelType w:val="hybridMultilevel"/>
    <w:tmpl w:val="E7E28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3F5F50"/>
    <w:multiLevelType w:val="multilevel"/>
    <w:tmpl w:val="700E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1726A1"/>
    <w:multiLevelType w:val="hybridMultilevel"/>
    <w:tmpl w:val="213C4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0C1717"/>
    <w:multiLevelType w:val="hybridMultilevel"/>
    <w:tmpl w:val="D70EF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E90A96"/>
    <w:multiLevelType w:val="multilevel"/>
    <w:tmpl w:val="BCD2394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4F2AF2"/>
    <w:multiLevelType w:val="hybridMultilevel"/>
    <w:tmpl w:val="1CDA3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224774"/>
    <w:multiLevelType w:val="multilevel"/>
    <w:tmpl w:val="D85A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8"/>
  </w:num>
  <w:num w:numId="4">
    <w:abstractNumId w:val="15"/>
  </w:num>
  <w:num w:numId="5">
    <w:abstractNumId w:val="0"/>
  </w:num>
  <w:num w:numId="6">
    <w:abstractNumId w:val="9"/>
  </w:num>
  <w:num w:numId="7">
    <w:abstractNumId w:val="16"/>
  </w:num>
  <w:num w:numId="8">
    <w:abstractNumId w:val="11"/>
  </w:num>
  <w:num w:numId="9">
    <w:abstractNumId w:val="7"/>
  </w:num>
  <w:num w:numId="10">
    <w:abstractNumId w:val="4"/>
  </w:num>
  <w:num w:numId="11">
    <w:abstractNumId w:val="17"/>
  </w:num>
  <w:num w:numId="12">
    <w:abstractNumId w:val="6"/>
  </w:num>
  <w:num w:numId="13">
    <w:abstractNumId w:val="14"/>
  </w:num>
  <w:num w:numId="14">
    <w:abstractNumId w:val="12"/>
  </w:num>
  <w:num w:numId="15">
    <w:abstractNumId w:val="8"/>
  </w:num>
  <w:num w:numId="16">
    <w:abstractNumId w:val="1"/>
  </w:num>
  <w:num w:numId="17">
    <w:abstractNumId w:val="5"/>
  </w:num>
  <w:num w:numId="18">
    <w:abstractNumId w:val="2"/>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6F"/>
    <w:rsid w:val="0005147D"/>
    <w:rsid w:val="000D28AB"/>
    <w:rsid w:val="00132BD5"/>
    <w:rsid w:val="00136CE3"/>
    <w:rsid w:val="0015740A"/>
    <w:rsid w:val="00210100"/>
    <w:rsid w:val="00296241"/>
    <w:rsid w:val="00340838"/>
    <w:rsid w:val="0035696F"/>
    <w:rsid w:val="003739BD"/>
    <w:rsid w:val="0038475E"/>
    <w:rsid w:val="004E4574"/>
    <w:rsid w:val="00645599"/>
    <w:rsid w:val="00667B1F"/>
    <w:rsid w:val="006F4AA3"/>
    <w:rsid w:val="00764CA6"/>
    <w:rsid w:val="007E1565"/>
    <w:rsid w:val="008E788D"/>
    <w:rsid w:val="00915960"/>
    <w:rsid w:val="009B33F3"/>
    <w:rsid w:val="00A72637"/>
    <w:rsid w:val="00B22A36"/>
    <w:rsid w:val="00B35377"/>
    <w:rsid w:val="00B51755"/>
    <w:rsid w:val="00BD4332"/>
    <w:rsid w:val="00C20503"/>
    <w:rsid w:val="00DD03FA"/>
    <w:rsid w:val="00E24C0B"/>
    <w:rsid w:val="00E36BD7"/>
    <w:rsid w:val="00E545B4"/>
    <w:rsid w:val="00F15AFF"/>
    <w:rsid w:val="00FD03FC"/>
    <w:rsid w:val="00FD3BAD"/>
    <w:rsid w:val="00FF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F9E8F1A"/>
  <w15:chartTrackingRefBased/>
  <w15:docId w15:val="{C74650F1-119C-274A-AF25-867DD9F6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574"/>
    <w:rPr>
      <w:rFonts w:ascii="Times New Roman" w:eastAsia="Times New Roman" w:hAnsi="Times New Roman" w:cs="Times New Roman"/>
      <w:lang w:eastAsia="ru-RU"/>
    </w:rPr>
  </w:style>
  <w:style w:type="paragraph" w:styleId="3">
    <w:name w:val="heading 3"/>
    <w:basedOn w:val="a"/>
    <w:link w:val="30"/>
    <w:uiPriority w:val="9"/>
    <w:qFormat/>
    <w:rsid w:val="004E4574"/>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96F"/>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696F"/>
    <w:pPr>
      <w:ind w:left="720"/>
      <w:contextualSpacing/>
    </w:pPr>
  </w:style>
  <w:style w:type="paragraph" w:styleId="a5">
    <w:name w:val="Normal (Web)"/>
    <w:basedOn w:val="a"/>
    <w:uiPriority w:val="99"/>
    <w:rsid w:val="0035696F"/>
    <w:pPr>
      <w:spacing w:before="100" w:beforeAutospacing="1" w:after="100" w:afterAutospacing="1"/>
    </w:pPr>
  </w:style>
  <w:style w:type="paragraph" w:customStyle="1" w:styleId="educational">
    <w:name w:val="educational"/>
    <w:basedOn w:val="a"/>
    <w:rsid w:val="0035696F"/>
    <w:pPr>
      <w:spacing w:before="100" w:beforeAutospacing="1" w:after="100" w:afterAutospacing="1"/>
    </w:pPr>
  </w:style>
  <w:style w:type="paragraph" w:styleId="HTML">
    <w:name w:val="HTML Preformatted"/>
    <w:basedOn w:val="a"/>
    <w:link w:val="HTML0"/>
    <w:uiPriority w:val="99"/>
    <w:semiHidden/>
    <w:unhideWhenUsed/>
    <w:rsid w:val="00B3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35377"/>
    <w:rPr>
      <w:rFonts w:ascii="Courier New" w:eastAsia="Times New Roman" w:hAnsi="Courier New" w:cs="Courier New"/>
      <w:sz w:val="20"/>
      <w:szCs w:val="20"/>
      <w:lang w:eastAsia="ru-RU"/>
    </w:rPr>
  </w:style>
  <w:style w:type="character" w:styleId="a6">
    <w:name w:val="Hyperlink"/>
    <w:basedOn w:val="a0"/>
    <w:uiPriority w:val="99"/>
    <w:semiHidden/>
    <w:unhideWhenUsed/>
    <w:rsid w:val="00FF0CFF"/>
    <w:rPr>
      <w:color w:val="0000FF"/>
      <w:u w:val="single"/>
    </w:rPr>
  </w:style>
  <w:style w:type="paragraph" w:styleId="a7">
    <w:name w:val="No Spacing"/>
    <w:uiPriority w:val="1"/>
    <w:qFormat/>
    <w:rsid w:val="00E545B4"/>
    <w:rPr>
      <w:rFonts w:ascii="Times New Roman" w:eastAsia="Times New Roman" w:hAnsi="Times New Roman" w:cs="Times New Roman"/>
      <w:lang w:eastAsia="ru-RU"/>
    </w:rPr>
  </w:style>
  <w:style w:type="character" w:styleId="a8">
    <w:name w:val="Strong"/>
    <w:basedOn w:val="a0"/>
    <w:uiPriority w:val="22"/>
    <w:qFormat/>
    <w:rsid w:val="00FD3BAD"/>
    <w:rPr>
      <w:b/>
      <w:bCs/>
    </w:rPr>
  </w:style>
  <w:style w:type="character" w:styleId="a9">
    <w:name w:val="Emphasis"/>
    <w:basedOn w:val="a0"/>
    <w:uiPriority w:val="20"/>
    <w:qFormat/>
    <w:rsid w:val="00FD3BAD"/>
    <w:rPr>
      <w:i/>
      <w:iCs/>
    </w:rPr>
  </w:style>
  <w:style w:type="character" w:customStyle="1" w:styleId="30">
    <w:name w:val="Заголовок 3 Знак"/>
    <w:basedOn w:val="a0"/>
    <w:link w:val="3"/>
    <w:uiPriority w:val="9"/>
    <w:rsid w:val="004E4574"/>
    <w:rPr>
      <w:rFonts w:ascii="Times New Roman" w:eastAsia="Times New Roman" w:hAnsi="Times New Roman" w:cs="Times New Roman"/>
      <w:b/>
      <w:bCs/>
      <w:sz w:val="27"/>
      <w:szCs w:val="27"/>
      <w:lang w:eastAsia="ru-RU"/>
    </w:rPr>
  </w:style>
  <w:style w:type="character" w:customStyle="1" w:styleId="mw-editsection">
    <w:name w:val="mw-editsection"/>
    <w:basedOn w:val="a0"/>
    <w:rsid w:val="004E4574"/>
  </w:style>
  <w:style w:type="character" w:customStyle="1" w:styleId="mw-editsection-bracket">
    <w:name w:val="mw-editsection-bracket"/>
    <w:basedOn w:val="a0"/>
    <w:rsid w:val="004E4574"/>
  </w:style>
  <w:style w:type="character" w:customStyle="1" w:styleId="mw-editsection-divider">
    <w:name w:val="mw-editsection-divider"/>
    <w:basedOn w:val="a0"/>
    <w:rsid w:val="004E4574"/>
  </w:style>
  <w:style w:type="character" w:customStyle="1" w:styleId="cite-bracket">
    <w:name w:val="cite-bracket"/>
    <w:basedOn w:val="a0"/>
    <w:rsid w:val="004E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445">
      <w:bodyDiv w:val="1"/>
      <w:marLeft w:val="0"/>
      <w:marRight w:val="0"/>
      <w:marTop w:val="0"/>
      <w:marBottom w:val="0"/>
      <w:divBdr>
        <w:top w:val="none" w:sz="0" w:space="0" w:color="auto"/>
        <w:left w:val="none" w:sz="0" w:space="0" w:color="auto"/>
        <w:bottom w:val="none" w:sz="0" w:space="0" w:color="auto"/>
        <w:right w:val="none" w:sz="0" w:space="0" w:color="auto"/>
      </w:divBdr>
    </w:div>
    <w:div w:id="10763283">
      <w:bodyDiv w:val="1"/>
      <w:marLeft w:val="0"/>
      <w:marRight w:val="0"/>
      <w:marTop w:val="0"/>
      <w:marBottom w:val="0"/>
      <w:divBdr>
        <w:top w:val="none" w:sz="0" w:space="0" w:color="auto"/>
        <w:left w:val="none" w:sz="0" w:space="0" w:color="auto"/>
        <w:bottom w:val="none" w:sz="0" w:space="0" w:color="auto"/>
        <w:right w:val="none" w:sz="0" w:space="0" w:color="auto"/>
      </w:divBdr>
    </w:div>
    <w:div w:id="28578470">
      <w:bodyDiv w:val="1"/>
      <w:marLeft w:val="0"/>
      <w:marRight w:val="0"/>
      <w:marTop w:val="0"/>
      <w:marBottom w:val="0"/>
      <w:divBdr>
        <w:top w:val="none" w:sz="0" w:space="0" w:color="auto"/>
        <w:left w:val="none" w:sz="0" w:space="0" w:color="auto"/>
        <w:bottom w:val="none" w:sz="0" w:space="0" w:color="auto"/>
        <w:right w:val="none" w:sz="0" w:space="0" w:color="auto"/>
      </w:divBdr>
    </w:div>
    <w:div w:id="140579516">
      <w:bodyDiv w:val="1"/>
      <w:marLeft w:val="0"/>
      <w:marRight w:val="0"/>
      <w:marTop w:val="0"/>
      <w:marBottom w:val="0"/>
      <w:divBdr>
        <w:top w:val="none" w:sz="0" w:space="0" w:color="auto"/>
        <w:left w:val="none" w:sz="0" w:space="0" w:color="auto"/>
        <w:bottom w:val="none" w:sz="0" w:space="0" w:color="auto"/>
        <w:right w:val="none" w:sz="0" w:space="0" w:color="auto"/>
      </w:divBdr>
    </w:div>
    <w:div w:id="164243805">
      <w:bodyDiv w:val="1"/>
      <w:marLeft w:val="0"/>
      <w:marRight w:val="0"/>
      <w:marTop w:val="0"/>
      <w:marBottom w:val="0"/>
      <w:divBdr>
        <w:top w:val="none" w:sz="0" w:space="0" w:color="auto"/>
        <w:left w:val="none" w:sz="0" w:space="0" w:color="auto"/>
        <w:bottom w:val="none" w:sz="0" w:space="0" w:color="auto"/>
        <w:right w:val="none" w:sz="0" w:space="0" w:color="auto"/>
      </w:divBdr>
    </w:div>
    <w:div w:id="188766344">
      <w:bodyDiv w:val="1"/>
      <w:marLeft w:val="0"/>
      <w:marRight w:val="0"/>
      <w:marTop w:val="0"/>
      <w:marBottom w:val="0"/>
      <w:divBdr>
        <w:top w:val="none" w:sz="0" w:space="0" w:color="auto"/>
        <w:left w:val="none" w:sz="0" w:space="0" w:color="auto"/>
        <w:bottom w:val="none" w:sz="0" w:space="0" w:color="auto"/>
        <w:right w:val="none" w:sz="0" w:space="0" w:color="auto"/>
      </w:divBdr>
    </w:div>
    <w:div w:id="196356369">
      <w:bodyDiv w:val="1"/>
      <w:marLeft w:val="0"/>
      <w:marRight w:val="0"/>
      <w:marTop w:val="0"/>
      <w:marBottom w:val="0"/>
      <w:divBdr>
        <w:top w:val="none" w:sz="0" w:space="0" w:color="auto"/>
        <w:left w:val="none" w:sz="0" w:space="0" w:color="auto"/>
        <w:bottom w:val="none" w:sz="0" w:space="0" w:color="auto"/>
        <w:right w:val="none" w:sz="0" w:space="0" w:color="auto"/>
      </w:divBdr>
    </w:div>
    <w:div w:id="310476696">
      <w:bodyDiv w:val="1"/>
      <w:marLeft w:val="0"/>
      <w:marRight w:val="0"/>
      <w:marTop w:val="0"/>
      <w:marBottom w:val="0"/>
      <w:divBdr>
        <w:top w:val="none" w:sz="0" w:space="0" w:color="auto"/>
        <w:left w:val="none" w:sz="0" w:space="0" w:color="auto"/>
        <w:bottom w:val="none" w:sz="0" w:space="0" w:color="auto"/>
        <w:right w:val="none" w:sz="0" w:space="0" w:color="auto"/>
      </w:divBdr>
    </w:div>
    <w:div w:id="345638757">
      <w:bodyDiv w:val="1"/>
      <w:marLeft w:val="0"/>
      <w:marRight w:val="0"/>
      <w:marTop w:val="0"/>
      <w:marBottom w:val="0"/>
      <w:divBdr>
        <w:top w:val="none" w:sz="0" w:space="0" w:color="auto"/>
        <w:left w:val="none" w:sz="0" w:space="0" w:color="auto"/>
        <w:bottom w:val="none" w:sz="0" w:space="0" w:color="auto"/>
        <w:right w:val="none" w:sz="0" w:space="0" w:color="auto"/>
      </w:divBdr>
    </w:div>
    <w:div w:id="384641378">
      <w:bodyDiv w:val="1"/>
      <w:marLeft w:val="0"/>
      <w:marRight w:val="0"/>
      <w:marTop w:val="0"/>
      <w:marBottom w:val="0"/>
      <w:divBdr>
        <w:top w:val="none" w:sz="0" w:space="0" w:color="auto"/>
        <w:left w:val="none" w:sz="0" w:space="0" w:color="auto"/>
        <w:bottom w:val="none" w:sz="0" w:space="0" w:color="auto"/>
        <w:right w:val="none" w:sz="0" w:space="0" w:color="auto"/>
      </w:divBdr>
    </w:div>
    <w:div w:id="456223571">
      <w:bodyDiv w:val="1"/>
      <w:marLeft w:val="0"/>
      <w:marRight w:val="0"/>
      <w:marTop w:val="0"/>
      <w:marBottom w:val="0"/>
      <w:divBdr>
        <w:top w:val="none" w:sz="0" w:space="0" w:color="auto"/>
        <w:left w:val="none" w:sz="0" w:space="0" w:color="auto"/>
        <w:bottom w:val="none" w:sz="0" w:space="0" w:color="auto"/>
        <w:right w:val="none" w:sz="0" w:space="0" w:color="auto"/>
      </w:divBdr>
    </w:div>
    <w:div w:id="467086302">
      <w:bodyDiv w:val="1"/>
      <w:marLeft w:val="0"/>
      <w:marRight w:val="0"/>
      <w:marTop w:val="0"/>
      <w:marBottom w:val="0"/>
      <w:divBdr>
        <w:top w:val="none" w:sz="0" w:space="0" w:color="auto"/>
        <w:left w:val="none" w:sz="0" w:space="0" w:color="auto"/>
        <w:bottom w:val="none" w:sz="0" w:space="0" w:color="auto"/>
        <w:right w:val="none" w:sz="0" w:space="0" w:color="auto"/>
      </w:divBdr>
    </w:div>
    <w:div w:id="510335531">
      <w:bodyDiv w:val="1"/>
      <w:marLeft w:val="0"/>
      <w:marRight w:val="0"/>
      <w:marTop w:val="0"/>
      <w:marBottom w:val="0"/>
      <w:divBdr>
        <w:top w:val="none" w:sz="0" w:space="0" w:color="auto"/>
        <w:left w:val="none" w:sz="0" w:space="0" w:color="auto"/>
        <w:bottom w:val="none" w:sz="0" w:space="0" w:color="auto"/>
        <w:right w:val="none" w:sz="0" w:space="0" w:color="auto"/>
      </w:divBdr>
    </w:div>
    <w:div w:id="530531592">
      <w:bodyDiv w:val="1"/>
      <w:marLeft w:val="0"/>
      <w:marRight w:val="0"/>
      <w:marTop w:val="0"/>
      <w:marBottom w:val="0"/>
      <w:divBdr>
        <w:top w:val="none" w:sz="0" w:space="0" w:color="auto"/>
        <w:left w:val="none" w:sz="0" w:space="0" w:color="auto"/>
        <w:bottom w:val="none" w:sz="0" w:space="0" w:color="auto"/>
        <w:right w:val="none" w:sz="0" w:space="0" w:color="auto"/>
      </w:divBdr>
    </w:div>
    <w:div w:id="581839184">
      <w:bodyDiv w:val="1"/>
      <w:marLeft w:val="0"/>
      <w:marRight w:val="0"/>
      <w:marTop w:val="0"/>
      <w:marBottom w:val="0"/>
      <w:divBdr>
        <w:top w:val="none" w:sz="0" w:space="0" w:color="auto"/>
        <w:left w:val="none" w:sz="0" w:space="0" w:color="auto"/>
        <w:bottom w:val="none" w:sz="0" w:space="0" w:color="auto"/>
        <w:right w:val="none" w:sz="0" w:space="0" w:color="auto"/>
      </w:divBdr>
    </w:div>
    <w:div w:id="663705481">
      <w:bodyDiv w:val="1"/>
      <w:marLeft w:val="0"/>
      <w:marRight w:val="0"/>
      <w:marTop w:val="0"/>
      <w:marBottom w:val="0"/>
      <w:divBdr>
        <w:top w:val="none" w:sz="0" w:space="0" w:color="auto"/>
        <w:left w:val="none" w:sz="0" w:space="0" w:color="auto"/>
        <w:bottom w:val="none" w:sz="0" w:space="0" w:color="auto"/>
        <w:right w:val="none" w:sz="0" w:space="0" w:color="auto"/>
      </w:divBdr>
    </w:div>
    <w:div w:id="756681877">
      <w:bodyDiv w:val="1"/>
      <w:marLeft w:val="0"/>
      <w:marRight w:val="0"/>
      <w:marTop w:val="0"/>
      <w:marBottom w:val="0"/>
      <w:divBdr>
        <w:top w:val="none" w:sz="0" w:space="0" w:color="auto"/>
        <w:left w:val="none" w:sz="0" w:space="0" w:color="auto"/>
        <w:bottom w:val="none" w:sz="0" w:space="0" w:color="auto"/>
        <w:right w:val="none" w:sz="0" w:space="0" w:color="auto"/>
      </w:divBdr>
    </w:div>
    <w:div w:id="822939470">
      <w:bodyDiv w:val="1"/>
      <w:marLeft w:val="0"/>
      <w:marRight w:val="0"/>
      <w:marTop w:val="0"/>
      <w:marBottom w:val="0"/>
      <w:divBdr>
        <w:top w:val="none" w:sz="0" w:space="0" w:color="auto"/>
        <w:left w:val="none" w:sz="0" w:space="0" w:color="auto"/>
        <w:bottom w:val="none" w:sz="0" w:space="0" w:color="auto"/>
        <w:right w:val="none" w:sz="0" w:space="0" w:color="auto"/>
      </w:divBdr>
    </w:div>
    <w:div w:id="831676998">
      <w:bodyDiv w:val="1"/>
      <w:marLeft w:val="0"/>
      <w:marRight w:val="0"/>
      <w:marTop w:val="0"/>
      <w:marBottom w:val="0"/>
      <w:divBdr>
        <w:top w:val="none" w:sz="0" w:space="0" w:color="auto"/>
        <w:left w:val="none" w:sz="0" w:space="0" w:color="auto"/>
        <w:bottom w:val="none" w:sz="0" w:space="0" w:color="auto"/>
        <w:right w:val="none" w:sz="0" w:space="0" w:color="auto"/>
      </w:divBdr>
    </w:div>
    <w:div w:id="872501665">
      <w:bodyDiv w:val="1"/>
      <w:marLeft w:val="0"/>
      <w:marRight w:val="0"/>
      <w:marTop w:val="0"/>
      <w:marBottom w:val="0"/>
      <w:divBdr>
        <w:top w:val="none" w:sz="0" w:space="0" w:color="auto"/>
        <w:left w:val="none" w:sz="0" w:space="0" w:color="auto"/>
        <w:bottom w:val="none" w:sz="0" w:space="0" w:color="auto"/>
        <w:right w:val="none" w:sz="0" w:space="0" w:color="auto"/>
      </w:divBdr>
    </w:div>
    <w:div w:id="875654251">
      <w:bodyDiv w:val="1"/>
      <w:marLeft w:val="0"/>
      <w:marRight w:val="0"/>
      <w:marTop w:val="0"/>
      <w:marBottom w:val="0"/>
      <w:divBdr>
        <w:top w:val="none" w:sz="0" w:space="0" w:color="auto"/>
        <w:left w:val="none" w:sz="0" w:space="0" w:color="auto"/>
        <w:bottom w:val="none" w:sz="0" w:space="0" w:color="auto"/>
        <w:right w:val="none" w:sz="0" w:space="0" w:color="auto"/>
      </w:divBdr>
    </w:div>
    <w:div w:id="889878850">
      <w:bodyDiv w:val="1"/>
      <w:marLeft w:val="0"/>
      <w:marRight w:val="0"/>
      <w:marTop w:val="0"/>
      <w:marBottom w:val="0"/>
      <w:divBdr>
        <w:top w:val="none" w:sz="0" w:space="0" w:color="auto"/>
        <w:left w:val="none" w:sz="0" w:space="0" w:color="auto"/>
        <w:bottom w:val="none" w:sz="0" w:space="0" w:color="auto"/>
        <w:right w:val="none" w:sz="0" w:space="0" w:color="auto"/>
      </w:divBdr>
    </w:div>
    <w:div w:id="1087001569">
      <w:bodyDiv w:val="1"/>
      <w:marLeft w:val="0"/>
      <w:marRight w:val="0"/>
      <w:marTop w:val="0"/>
      <w:marBottom w:val="0"/>
      <w:divBdr>
        <w:top w:val="none" w:sz="0" w:space="0" w:color="auto"/>
        <w:left w:val="none" w:sz="0" w:space="0" w:color="auto"/>
        <w:bottom w:val="none" w:sz="0" w:space="0" w:color="auto"/>
        <w:right w:val="none" w:sz="0" w:space="0" w:color="auto"/>
      </w:divBdr>
    </w:div>
    <w:div w:id="1155486806">
      <w:bodyDiv w:val="1"/>
      <w:marLeft w:val="0"/>
      <w:marRight w:val="0"/>
      <w:marTop w:val="0"/>
      <w:marBottom w:val="0"/>
      <w:divBdr>
        <w:top w:val="none" w:sz="0" w:space="0" w:color="auto"/>
        <w:left w:val="none" w:sz="0" w:space="0" w:color="auto"/>
        <w:bottom w:val="none" w:sz="0" w:space="0" w:color="auto"/>
        <w:right w:val="none" w:sz="0" w:space="0" w:color="auto"/>
      </w:divBdr>
      <w:divsChild>
        <w:div w:id="1451708301">
          <w:marLeft w:val="0"/>
          <w:marRight w:val="0"/>
          <w:marTop w:val="72"/>
          <w:marBottom w:val="0"/>
          <w:divBdr>
            <w:top w:val="none" w:sz="0" w:space="0" w:color="auto"/>
            <w:left w:val="none" w:sz="0" w:space="0" w:color="auto"/>
            <w:bottom w:val="none" w:sz="0" w:space="0" w:color="auto"/>
            <w:right w:val="none" w:sz="0" w:space="0" w:color="auto"/>
          </w:divBdr>
        </w:div>
        <w:div w:id="2120294727">
          <w:marLeft w:val="0"/>
          <w:marRight w:val="0"/>
          <w:marTop w:val="72"/>
          <w:marBottom w:val="0"/>
          <w:divBdr>
            <w:top w:val="none" w:sz="0" w:space="0" w:color="auto"/>
            <w:left w:val="none" w:sz="0" w:space="0" w:color="auto"/>
            <w:bottom w:val="none" w:sz="0" w:space="0" w:color="auto"/>
            <w:right w:val="none" w:sz="0" w:space="0" w:color="auto"/>
          </w:divBdr>
        </w:div>
        <w:div w:id="820582400">
          <w:marLeft w:val="0"/>
          <w:marRight w:val="0"/>
          <w:marTop w:val="72"/>
          <w:marBottom w:val="0"/>
          <w:divBdr>
            <w:top w:val="none" w:sz="0" w:space="0" w:color="auto"/>
            <w:left w:val="none" w:sz="0" w:space="0" w:color="auto"/>
            <w:bottom w:val="none" w:sz="0" w:space="0" w:color="auto"/>
            <w:right w:val="none" w:sz="0" w:space="0" w:color="auto"/>
          </w:divBdr>
        </w:div>
      </w:divsChild>
    </w:div>
    <w:div w:id="1207377014">
      <w:bodyDiv w:val="1"/>
      <w:marLeft w:val="0"/>
      <w:marRight w:val="0"/>
      <w:marTop w:val="0"/>
      <w:marBottom w:val="0"/>
      <w:divBdr>
        <w:top w:val="none" w:sz="0" w:space="0" w:color="auto"/>
        <w:left w:val="none" w:sz="0" w:space="0" w:color="auto"/>
        <w:bottom w:val="none" w:sz="0" w:space="0" w:color="auto"/>
        <w:right w:val="none" w:sz="0" w:space="0" w:color="auto"/>
      </w:divBdr>
    </w:div>
    <w:div w:id="1330719873">
      <w:bodyDiv w:val="1"/>
      <w:marLeft w:val="0"/>
      <w:marRight w:val="0"/>
      <w:marTop w:val="0"/>
      <w:marBottom w:val="0"/>
      <w:divBdr>
        <w:top w:val="none" w:sz="0" w:space="0" w:color="auto"/>
        <w:left w:val="none" w:sz="0" w:space="0" w:color="auto"/>
        <w:bottom w:val="none" w:sz="0" w:space="0" w:color="auto"/>
        <w:right w:val="none" w:sz="0" w:space="0" w:color="auto"/>
      </w:divBdr>
    </w:div>
    <w:div w:id="1387560903">
      <w:bodyDiv w:val="1"/>
      <w:marLeft w:val="0"/>
      <w:marRight w:val="0"/>
      <w:marTop w:val="0"/>
      <w:marBottom w:val="0"/>
      <w:divBdr>
        <w:top w:val="none" w:sz="0" w:space="0" w:color="auto"/>
        <w:left w:val="none" w:sz="0" w:space="0" w:color="auto"/>
        <w:bottom w:val="none" w:sz="0" w:space="0" w:color="auto"/>
        <w:right w:val="none" w:sz="0" w:space="0" w:color="auto"/>
      </w:divBdr>
    </w:div>
    <w:div w:id="1400981074">
      <w:bodyDiv w:val="1"/>
      <w:marLeft w:val="0"/>
      <w:marRight w:val="0"/>
      <w:marTop w:val="0"/>
      <w:marBottom w:val="0"/>
      <w:divBdr>
        <w:top w:val="none" w:sz="0" w:space="0" w:color="auto"/>
        <w:left w:val="none" w:sz="0" w:space="0" w:color="auto"/>
        <w:bottom w:val="none" w:sz="0" w:space="0" w:color="auto"/>
        <w:right w:val="none" w:sz="0" w:space="0" w:color="auto"/>
      </w:divBdr>
    </w:div>
    <w:div w:id="1405447784">
      <w:bodyDiv w:val="1"/>
      <w:marLeft w:val="0"/>
      <w:marRight w:val="0"/>
      <w:marTop w:val="0"/>
      <w:marBottom w:val="0"/>
      <w:divBdr>
        <w:top w:val="none" w:sz="0" w:space="0" w:color="auto"/>
        <w:left w:val="none" w:sz="0" w:space="0" w:color="auto"/>
        <w:bottom w:val="none" w:sz="0" w:space="0" w:color="auto"/>
        <w:right w:val="none" w:sz="0" w:space="0" w:color="auto"/>
      </w:divBdr>
    </w:div>
    <w:div w:id="1450079198">
      <w:bodyDiv w:val="1"/>
      <w:marLeft w:val="0"/>
      <w:marRight w:val="0"/>
      <w:marTop w:val="0"/>
      <w:marBottom w:val="0"/>
      <w:divBdr>
        <w:top w:val="none" w:sz="0" w:space="0" w:color="auto"/>
        <w:left w:val="none" w:sz="0" w:space="0" w:color="auto"/>
        <w:bottom w:val="none" w:sz="0" w:space="0" w:color="auto"/>
        <w:right w:val="none" w:sz="0" w:space="0" w:color="auto"/>
      </w:divBdr>
    </w:div>
    <w:div w:id="1479227364">
      <w:bodyDiv w:val="1"/>
      <w:marLeft w:val="0"/>
      <w:marRight w:val="0"/>
      <w:marTop w:val="0"/>
      <w:marBottom w:val="0"/>
      <w:divBdr>
        <w:top w:val="none" w:sz="0" w:space="0" w:color="auto"/>
        <w:left w:val="none" w:sz="0" w:space="0" w:color="auto"/>
        <w:bottom w:val="none" w:sz="0" w:space="0" w:color="auto"/>
        <w:right w:val="none" w:sz="0" w:space="0" w:color="auto"/>
      </w:divBdr>
    </w:div>
    <w:div w:id="1582258562">
      <w:bodyDiv w:val="1"/>
      <w:marLeft w:val="0"/>
      <w:marRight w:val="0"/>
      <w:marTop w:val="0"/>
      <w:marBottom w:val="0"/>
      <w:divBdr>
        <w:top w:val="none" w:sz="0" w:space="0" w:color="auto"/>
        <w:left w:val="none" w:sz="0" w:space="0" w:color="auto"/>
        <w:bottom w:val="none" w:sz="0" w:space="0" w:color="auto"/>
        <w:right w:val="none" w:sz="0" w:space="0" w:color="auto"/>
      </w:divBdr>
      <w:divsChild>
        <w:div w:id="1228569589">
          <w:marLeft w:val="0"/>
          <w:marRight w:val="0"/>
          <w:marTop w:val="0"/>
          <w:marBottom w:val="0"/>
          <w:divBdr>
            <w:top w:val="none" w:sz="0" w:space="0" w:color="auto"/>
            <w:left w:val="none" w:sz="0" w:space="0" w:color="auto"/>
            <w:bottom w:val="dashed" w:sz="6" w:space="11" w:color="AAAAAA"/>
            <w:right w:val="none" w:sz="0" w:space="0" w:color="auto"/>
          </w:divBdr>
          <w:divsChild>
            <w:div w:id="1235819847">
              <w:marLeft w:val="0"/>
              <w:marRight w:val="0"/>
              <w:marTop w:val="0"/>
              <w:marBottom w:val="0"/>
              <w:divBdr>
                <w:top w:val="none" w:sz="0" w:space="0" w:color="auto"/>
                <w:left w:val="none" w:sz="0" w:space="0" w:color="auto"/>
                <w:bottom w:val="none" w:sz="0" w:space="0" w:color="auto"/>
                <w:right w:val="none" w:sz="0" w:space="0" w:color="auto"/>
              </w:divBdr>
              <w:divsChild>
                <w:div w:id="14838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7902">
          <w:marLeft w:val="0"/>
          <w:marRight w:val="0"/>
          <w:marTop w:val="0"/>
          <w:marBottom w:val="0"/>
          <w:divBdr>
            <w:top w:val="none" w:sz="0" w:space="0" w:color="auto"/>
            <w:left w:val="none" w:sz="0" w:space="0" w:color="auto"/>
            <w:bottom w:val="dashed" w:sz="6" w:space="11" w:color="AAAAAA"/>
            <w:right w:val="none" w:sz="0" w:space="0" w:color="auto"/>
          </w:divBdr>
          <w:divsChild>
            <w:div w:id="3769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6159">
      <w:bodyDiv w:val="1"/>
      <w:marLeft w:val="0"/>
      <w:marRight w:val="0"/>
      <w:marTop w:val="0"/>
      <w:marBottom w:val="0"/>
      <w:divBdr>
        <w:top w:val="none" w:sz="0" w:space="0" w:color="auto"/>
        <w:left w:val="none" w:sz="0" w:space="0" w:color="auto"/>
        <w:bottom w:val="none" w:sz="0" w:space="0" w:color="auto"/>
        <w:right w:val="none" w:sz="0" w:space="0" w:color="auto"/>
      </w:divBdr>
    </w:div>
    <w:div w:id="1750694255">
      <w:bodyDiv w:val="1"/>
      <w:marLeft w:val="0"/>
      <w:marRight w:val="0"/>
      <w:marTop w:val="0"/>
      <w:marBottom w:val="0"/>
      <w:divBdr>
        <w:top w:val="none" w:sz="0" w:space="0" w:color="auto"/>
        <w:left w:val="none" w:sz="0" w:space="0" w:color="auto"/>
        <w:bottom w:val="none" w:sz="0" w:space="0" w:color="auto"/>
        <w:right w:val="none" w:sz="0" w:space="0" w:color="auto"/>
      </w:divBdr>
    </w:div>
    <w:div w:id="1754008812">
      <w:bodyDiv w:val="1"/>
      <w:marLeft w:val="0"/>
      <w:marRight w:val="0"/>
      <w:marTop w:val="0"/>
      <w:marBottom w:val="0"/>
      <w:divBdr>
        <w:top w:val="none" w:sz="0" w:space="0" w:color="auto"/>
        <w:left w:val="none" w:sz="0" w:space="0" w:color="auto"/>
        <w:bottom w:val="none" w:sz="0" w:space="0" w:color="auto"/>
        <w:right w:val="none" w:sz="0" w:space="0" w:color="auto"/>
      </w:divBdr>
    </w:div>
    <w:div w:id="1769621770">
      <w:bodyDiv w:val="1"/>
      <w:marLeft w:val="0"/>
      <w:marRight w:val="0"/>
      <w:marTop w:val="0"/>
      <w:marBottom w:val="0"/>
      <w:divBdr>
        <w:top w:val="none" w:sz="0" w:space="0" w:color="auto"/>
        <w:left w:val="none" w:sz="0" w:space="0" w:color="auto"/>
        <w:bottom w:val="none" w:sz="0" w:space="0" w:color="auto"/>
        <w:right w:val="none" w:sz="0" w:space="0" w:color="auto"/>
      </w:divBdr>
    </w:div>
    <w:div w:id="1781678100">
      <w:bodyDiv w:val="1"/>
      <w:marLeft w:val="0"/>
      <w:marRight w:val="0"/>
      <w:marTop w:val="0"/>
      <w:marBottom w:val="0"/>
      <w:divBdr>
        <w:top w:val="none" w:sz="0" w:space="0" w:color="auto"/>
        <w:left w:val="none" w:sz="0" w:space="0" w:color="auto"/>
        <w:bottom w:val="none" w:sz="0" w:space="0" w:color="auto"/>
        <w:right w:val="none" w:sz="0" w:space="0" w:color="auto"/>
      </w:divBdr>
    </w:div>
    <w:div w:id="1853760606">
      <w:bodyDiv w:val="1"/>
      <w:marLeft w:val="0"/>
      <w:marRight w:val="0"/>
      <w:marTop w:val="0"/>
      <w:marBottom w:val="0"/>
      <w:divBdr>
        <w:top w:val="none" w:sz="0" w:space="0" w:color="auto"/>
        <w:left w:val="none" w:sz="0" w:space="0" w:color="auto"/>
        <w:bottom w:val="none" w:sz="0" w:space="0" w:color="auto"/>
        <w:right w:val="none" w:sz="0" w:space="0" w:color="auto"/>
      </w:divBdr>
    </w:div>
    <w:div w:id="1857226503">
      <w:bodyDiv w:val="1"/>
      <w:marLeft w:val="0"/>
      <w:marRight w:val="0"/>
      <w:marTop w:val="0"/>
      <w:marBottom w:val="0"/>
      <w:divBdr>
        <w:top w:val="none" w:sz="0" w:space="0" w:color="auto"/>
        <w:left w:val="none" w:sz="0" w:space="0" w:color="auto"/>
        <w:bottom w:val="none" w:sz="0" w:space="0" w:color="auto"/>
        <w:right w:val="none" w:sz="0" w:space="0" w:color="auto"/>
      </w:divBdr>
    </w:div>
    <w:div w:id="1928414946">
      <w:bodyDiv w:val="1"/>
      <w:marLeft w:val="0"/>
      <w:marRight w:val="0"/>
      <w:marTop w:val="0"/>
      <w:marBottom w:val="0"/>
      <w:divBdr>
        <w:top w:val="none" w:sz="0" w:space="0" w:color="auto"/>
        <w:left w:val="none" w:sz="0" w:space="0" w:color="auto"/>
        <w:bottom w:val="none" w:sz="0" w:space="0" w:color="auto"/>
        <w:right w:val="none" w:sz="0" w:space="0" w:color="auto"/>
      </w:divBdr>
    </w:div>
    <w:div w:id="1933925998">
      <w:bodyDiv w:val="1"/>
      <w:marLeft w:val="0"/>
      <w:marRight w:val="0"/>
      <w:marTop w:val="0"/>
      <w:marBottom w:val="0"/>
      <w:divBdr>
        <w:top w:val="none" w:sz="0" w:space="0" w:color="auto"/>
        <w:left w:val="none" w:sz="0" w:space="0" w:color="auto"/>
        <w:bottom w:val="none" w:sz="0" w:space="0" w:color="auto"/>
        <w:right w:val="none" w:sz="0" w:space="0" w:color="auto"/>
      </w:divBdr>
    </w:div>
    <w:div w:id="1954749487">
      <w:bodyDiv w:val="1"/>
      <w:marLeft w:val="0"/>
      <w:marRight w:val="0"/>
      <w:marTop w:val="0"/>
      <w:marBottom w:val="0"/>
      <w:divBdr>
        <w:top w:val="none" w:sz="0" w:space="0" w:color="auto"/>
        <w:left w:val="none" w:sz="0" w:space="0" w:color="auto"/>
        <w:bottom w:val="none" w:sz="0" w:space="0" w:color="auto"/>
        <w:right w:val="none" w:sz="0" w:space="0" w:color="auto"/>
      </w:divBdr>
    </w:div>
    <w:div w:id="20065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3%D0%BE%D1%80%D0%BE%D0%B4%D1%81%D0%BA%D0%B0%D1%8F_%D1%80%D0%B5%D1%84%D0%BE%D1%80%D0%BC%D0%B0_%D0%90%D0%BB%D0%B5%D0%BA%D1%81%D0%B0%D0%BD%D0%B4%D1%80%D0%B0_I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457C-E5DB-CB44-BD15-88818251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2586</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2024-12-19T09:50:00Z</dcterms:created>
  <dcterms:modified xsi:type="dcterms:W3CDTF">2024-12-20T18:59:00Z</dcterms:modified>
</cp:coreProperties>
</file>