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11" w:rsidRDefault="00034DA1" w:rsidP="00034DA1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25BAD">
        <w:rPr>
          <w:rFonts w:ascii="Times New Roman" w:hAnsi="Times New Roman"/>
          <w:b/>
          <w:bCs/>
          <w:sz w:val="28"/>
          <w:szCs w:val="28"/>
          <w:lang w:val="en-US"/>
        </w:rPr>
        <w:t>PART</w:t>
      </w:r>
      <w:r w:rsidRPr="00271B87">
        <w:rPr>
          <w:rFonts w:ascii="Times New Roman" w:hAnsi="Times New Roman"/>
          <w:b/>
          <w:bCs/>
          <w:sz w:val="28"/>
          <w:szCs w:val="28"/>
        </w:rPr>
        <w:t xml:space="preserve"> 1.</w:t>
      </w:r>
      <w:proofErr w:type="gramEnd"/>
      <w:r w:rsidRPr="00271B8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5BAD">
        <w:rPr>
          <w:rFonts w:ascii="Times New Roman" w:hAnsi="Times New Roman"/>
          <w:b/>
          <w:bCs/>
          <w:sz w:val="28"/>
          <w:szCs w:val="28"/>
          <w:lang w:val="en-US"/>
        </w:rPr>
        <w:t>READING</w:t>
      </w:r>
      <w:r w:rsidRPr="00271B8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25BAD">
        <w:rPr>
          <w:rFonts w:ascii="Times New Roman" w:hAnsi="Times New Roman"/>
          <w:b/>
          <w:bCs/>
          <w:sz w:val="28"/>
          <w:szCs w:val="28"/>
          <w:lang w:val="en-US"/>
        </w:rPr>
        <w:t>COMPREHENSION</w:t>
      </w:r>
    </w:p>
    <w:p w:rsidR="00271B87" w:rsidRPr="00271B87" w:rsidRDefault="00271B87" w:rsidP="00271B87">
      <w:pPr>
        <w:rPr>
          <w:rFonts w:ascii="Times New Roman" w:hAnsi="Times New Roman"/>
        </w:rPr>
      </w:pPr>
      <w:r w:rsidRPr="008A78A4">
        <w:rPr>
          <w:rFonts w:ascii="Times New Roman" w:hAnsi="Times New Roman"/>
          <w:b/>
          <w:sz w:val="28"/>
        </w:rPr>
        <w:t>Если в ответе допущена орфографическая ошибка, то ответ не учитывается</w:t>
      </w:r>
    </w:p>
    <w:tbl>
      <w:tblPr>
        <w:tblStyle w:val="aa"/>
        <w:tblW w:w="0" w:type="auto"/>
        <w:tblLayout w:type="fixed"/>
        <w:tblLook w:val="04A0"/>
      </w:tblPr>
      <w:tblGrid>
        <w:gridCol w:w="534"/>
        <w:gridCol w:w="5103"/>
      </w:tblGrid>
      <w:tr w:rsidR="00034DA1" w:rsidRPr="00C25BAD" w:rsidTr="00641001">
        <w:trPr>
          <w:trHeight w:val="274"/>
        </w:trPr>
        <w:tc>
          <w:tcPr>
            <w:tcW w:w="534" w:type="dxa"/>
          </w:tcPr>
          <w:p w:rsidR="00034DA1" w:rsidRPr="00271B87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34DA1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B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34DA1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J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34DA1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A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34DA1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C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34DA1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H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34DA1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F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34DA1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G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34DA1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I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34DA1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E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034DA1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D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  <w:bookmarkStart w:id="0" w:name="_GoBack" w:colFirst="1" w:colLast="1"/>
          </w:p>
        </w:tc>
        <w:tc>
          <w:tcPr>
            <w:tcW w:w="5103" w:type="dxa"/>
          </w:tcPr>
          <w:p w:rsidR="00034DA1" w:rsidRPr="00C25BAD" w:rsidRDefault="00C34B5A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 xml:space="preserve">DAUNTING 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C34B5A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DEBATED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C34B5A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DOUBT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C34B5A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POLYGLOTS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C34B5A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PUBERTY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C34B5A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ABSORB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C34B5A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INTENT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C34B5A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CEILING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C34B5A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COGNITIVE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C34B5A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VALUE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C34B5A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SPECIALIZES/SPECIALISES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C34B5A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PROFICIENCY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C34B5A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EXPERIENCE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C34B5A" w:rsidP="00034DA1">
            <w:pPr>
              <w:rPr>
                <w:rFonts w:ascii="Times New Roman" w:hAnsi="Times New Roman"/>
                <w:sz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lang w:val="en-US"/>
              </w:rPr>
              <w:t>EXCEPTIONALLY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034DA1" w:rsidRPr="00C25BAD" w:rsidRDefault="00C34B5A" w:rsidP="00034DA1">
            <w:r w:rsidRPr="00C25BAD">
              <w:rPr>
                <w:rFonts w:ascii="Times New Roman" w:hAnsi="Times New Roman"/>
                <w:sz w:val="24"/>
                <w:lang w:val="en-US"/>
              </w:rPr>
              <w:t>PACE</w:t>
            </w:r>
          </w:p>
        </w:tc>
      </w:tr>
      <w:bookmarkEnd w:id="0"/>
    </w:tbl>
    <w:p w:rsidR="00913485" w:rsidRPr="00C25BAD" w:rsidRDefault="00913485">
      <w:pPr>
        <w:rPr>
          <w:lang w:val="en-US"/>
        </w:rPr>
      </w:pPr>
    </w:p>
    <w:p w:rsidR="00034DA1" w:rsidRDefault="00034DA1" w:rsidP="00034DA1">
      <w:pPr>
        <w:pStyle w:val="ab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BAD">
        <w:rPr>
          <w:rFonts w:ascii="Times New Roman" w:hAnsi="Times New Roman" w:cs="Times New Roman"/>
          <w:b/>
          <w:bCs/>
          <w:sz w:val="28"/>
          <w:szCs w:val="28"/>
          <w:lang w:val="en-US"/>
        </w:rPr>
        <w:t>PART 2. USE OF ENGLISH</w:t>
      </w:r>
    </w:p>
    <w:p w:rsidR="00F16C39" w:rsidRDefault="00F16C39" w:rsidP="00271B87">
      <w:pPr>
        <w:pStyle w:val="ab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39" w:rsidRDefault="00F16C39" w:rsidP="00F16C39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16C39">
        <w:rPr>
          <w:rFonts w:ascii="Times New Roman" w:hAnsi="Times New Roman" w:cs="Times New Roman"/>
          <w:bCs/>
          <w:sz w:val="28"/>
          <w:szCs w:val="28"/>
        </w:rPr>
        <w:t>К сожалению, он хорошо знает, что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6C39">
        <w:rPr>
          <w:rFonts w:ascii="Times New Roman" w:hAnsi="Times New Roman" w:cs="Times New Roman"/>
          <w:b/>
          <w:bCs/>
          <w:sz w:val="28"/>
          <w:szCs w:val="28"/>
          <w:u w:val="single"/>
        </w:rPr>
        <w:t>беда не приходит одна</w:t>
      </w:r>
      <w:r w:rsidR="00271B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/пришла беда – отворяй </w:t>
      </w:r>
      <w:proofErr w:type="gramStart"/>
      <w:r w:rsidR="00271B87">
        <w:rPr>
          <w:rFonts w:ascii="Times New Roman" w:hAnsi="Times New Roman" w:cs="Times New Roman"/>
          <w:b/>
          <w:bCs/>
          <w:sz w:val="28"/>
          <w:szCs w:val="28"/>
          <w:u w:val="single"/>
        </w:rPr>
        <w:t>ворота</w:t>
      </w:r>
      <w:proofErr w:type="gramEnd"/>
      <w:r w:rsidR="00271B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/ начался дождь – жди ливня</w:t>
      </w:r>
      <w:r w:rsidRPr="00F16C3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</w:p>
    <w:p w:rsidR="00F16C39" w:rsidRDefault="00F16C39" w:rsidP="00F16C39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Малыши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купались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6C39">
        <w:rPr>
          <w:rFonts w:ascii="Times New Roman" w:hAnsi="Times New Roman" w:cs="Times New Roman"/>
          <w:b/>
          <w:bCs/>
          <w:sz w:val="28"/>
          <w:szCs w:val="28"/>
          <w:u w:val="single"/>
        </w:rPr>
        <w:t>в чем мать родила</w:t>
      </w:r>
      <w:r w:rsidR="00271B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/ в костюме Адама и Евы</w:t>
      </w:r>
      <w:r w:rsidRPr="00F16C3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</w:p>
    <w:p w:rsidR="00F16C39" w:rsidRDefault="00F16C39" w:rsidP="00F16C39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Он хороший работник, достаточно ответственный, но </w:t>
      </w:r>
      <w:r w:rsidRPr="00F16C3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звезд с неба не </w:t>
      </w:r>
      <w:proofErr w:type="gramStart"/>
      <w:r w:rsidRPr="00F16C39">
        <w:rPr>
          <w:rFonts w:ascii="Times New Roman" w:hAnsi="Times New Roman" w:cs="Times New Roman"/>
          <w:b/>
          <w:bCs/>
          <w:sz w:val="28"/>
          <w:szCs w:val="28"/>
          <w:u w:val="single"/>
        </w:rPr>
        <w:t>хватает</w:t>
      </w:r>
      <w:proofErr w:type="gramEnd"/>
      <w:r w:rsidR="00271B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/но не достанет луну с неба /не свернет горы /не дотянется до звезд</w:t>
      </w:r>
      <w:r w:rsidRPr="00F16C3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</w:p>
    <w:p w:rsidR="00F16C39" w:rsidRDefault="00F16C39" w:rsidP="00F16C39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Разве вы раньше не видели беспилотное такси? В большом городе их </w:t>
      </w:r>
      <w:r w:rsidRPr="00F16C39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грибов после дождя/как грязи</w:t>
      </w:r>
      <w:r w:rsidR="00271B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/пруд пруди /как собак нерезаных /двенадцать на дюжину / на каждом углу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F16C39" w:rsidRPr="00F16C39" w:rsidRDefault="00F16C39" w:rsidP="00F16C39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16C3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Перестань валять </w:t>
      </w:r>
      <w:proofErr w:type="spellStart"/>
      <w:r w:rsidRPr="00F16C39">
        <w:rPr>
          <w:rFonts w:ascii="Times New Roman" w:hAnsi="Times New Roman" w:cs="Times New Roman"/>
          <w:b/>
          <w:bCs/>
          <w:sz w:val="28"/>
          <w:szCs w:val="28"/>
          <w:u w:val="single"/>
        </w:rPr>
        <w:t>дурака</w:t>
      </w:r>
      <w:proofErr w:type="spellEnd"/>
      <w:r w:rsidRPr="00F16C39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Давно пора приняться за учебу серьезно.</w:t>
      </w:r>
    </w:p>
    <w:p w:rsidR="00F16C39" w:rsidRDefault="00F16C39" w:rsidP="00F16C39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 никогда не видел такую сплетницу. Она любит </w:t>
      </w:r>
      <w:r w:rsidRPr="00F16C39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перемывать всем кости</w:t>
      </w:r>
      <w:r w:rsidR="00271B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/точить лясы /чесать языком</w:t>
      </w:r>
      <w:r w:rsidRPr="00F16C39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F16C39" w:rsidRPr="00F16C39" w:rsidRDefault="00F16C39" w:rsidP="00F16C39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Он </w:t>
      </w:r>
      <w:r w:rsidRPr="00B71F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украл мои </w:t>
      </w:r>
      <w:proofErr w:type="gramStart"/>
      <w:r w:rsidRPr="00B71F07">
        <w:rPr>
          <w:rFonts w:ascii="Times New Roman" w:hAnsi="Times New Roman" w:cs="Times New Roman"/>
          <w:b/>
          <w:bCs/>
          <w:sz w:val="28"/>
          <w:szCs w:val="28"/>
          <w:u w:val="single"/>
        </w:rPr>
        <w:t>лавры</w:t>
      </w:r>
      <w:proofErr w:type="gramEnd"/>
      <w:r w:rsidR="00271B8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/присвоил лавры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когда сказал, что это написал эту песню. </w:t>
      </w:r>
    </w:p>
    <w:p w:rsidR="00F16C39" w:rsidRDefault="00F16C39" w:rsidP="00F16C39">
      <w:pPr>
        <w:pStyle w:val="ab"/>
        <w:spacing w:line="276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B71F07" w:rsidRDefault="00B71F07" w:rsidP="00B71F07">
      <w:pPr>
        <w:pStyle w:val="ab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1F07" w:rsidRDefault="00B71F07" w:rsidP="00B71F07">
      <w:pPr>
        <w:pStyle w:val="ab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1F07" w:rsidRDefault="00B71F07" w:rsidP="00B71F07">
      <w:pPr>
        <w:pStyle w:val="ab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1F07" w:rsidRDefault="00B71F07" w:rsidP="00B71F07">
      <w:pPr>
        <w:pStyle w:val="ab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39" w:rsidRPr="00B71F07" w:rsidRDefault="00F16C39" w:rsidP="00B71F07">
      <w:pPr>
        <w:pStyle w:val="ab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71F07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оценивания. </w:t>
      </w:r>
    </w:p>
    <w:p w:rsidR="00B71F07" w:rsidRDefault="00B71F07" w:rsidP="00B71F07">
      <w:pPr>
        <w:pStyle w:val="ab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B71F07" w:rsidRDefault="00F16C39" w:rsidP="00B71F07">
      <w:pPr>
        <w:pStyle w:val="ab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B71F07">
        <w:rPr>
          <w:rFonts w:ascii="Times New Roman" w:hAnsi="Times New Roman" w:cs="Times New Roman"/>
          <w:b/>
          <w:bCs/>
          <w:sz w:val="28"/>
          <w:szCs w:val="28"/>
        </w:rPr>
        <w:t>Балл ставится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если </w:t>
      </w:r>
      <w:r w:rsidR="00B71F07">
        <w:rPr>
          <w:rFonts w:ascii="Times New Roman" w:hAnsi="Times New Roman" w:cs="Times New Roman"/>
          <w:bCs/>
          <w:sz w:val="28"/>
          <w:szCs w:val="28"/>
        </w:rPr>
        <w:t xml:space="preserve">идиома с английского переведена идиомой/фразеологическим оборотом на русский. </w:t>
      </w:r>
    </w:p>
    <w:p w:rsidR="00B71F07" w:rsidRDefault="00B71F07" w:rsidP="00B71F07">
      <w:pPr>
        <w:pStyle w:val="ab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B71F07" w:rsidRPr="00B71F07" w:rsidRDefault="00B71F07" w:rsidP="00B71F07">
      <w:pPr>
        <w:pStyle w:val="ab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есть небольшая неточность в другой части предложения, </w:t>
      </w:r>
      <w:r w:rsidRPr="00B71F07">
        <w:rPr>
          <w:rFonts w:ascii="Times New Roman" w:hAnsi="Times New Roman" w:cs="Times New Roman"/>
          <w:b/>
          <w:bCs/>
          <w:sz w:val="28"/>
          <w:szCs w:val="28"/>
        </w:rPr>
        <w:t>баллы не снимаем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71F07" w:rsidRDefault="00B71F07" w:rsidP="00B71F07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B71F07" w:rsidRPr="00B71F07" w:rsidRDefault="00B71F07" w:rsidP="00B71F07">
      <w:pPr>
        <w:pStyle w:val="ab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другая часть идиомы, не включающая идиому, переведена неверно, </w:t>
      </w:r>
      <w:r w:rsidRPr="00B71F07">
        <w:rPr>
          <w:rFonts w:ascii="Times New Roman" w:hAnsi="Times New Roman" w:cs="Times New Roman"/>
          <w:b/>
          <w:bCs/>
          <w:sz w:val="28"/>
          <w:szCs w:val="28"/>
        </w:rPr>
        <w:t>снимается 0,5 баллов.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1F07" w:rsidRDefault="00B71F07" w:rsidP="00B71F07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F16C39" w:rsidRPr="00F16C39" w:rsidRDefault="00B71F07" w:rsidP="00B71F07">
      <w:pPr>
        <w:pStyle w:val="ab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идиома на английском переведена не идиомой/фразеологическим оборотом, </w:t>
      </w:r>
      <w:r w:rsidRPr="00B71F07">
        <w:rPr>
          <w:rFonts w:ascii="Times New Roman" w:hAnsi="Times New Roman" w:cs="Times New Roman"/>
          <w:b/>
          <w:bCs/>
          <w:sz w:val="28"/>
          <w:szCs w:val="28"/>
        </w:rPr>
        <w:t>то 0 баллов</w:t>
      </w:r>
      <w:r>
        <w:rPr>
          <w:rFonts w:ascii="Times New Roman" w:hAnsi="Times New Roman" w:cs="Times New Roman"/>
          <w:bCs/>
          <w:sz w:val="28"/>
          <w:szCs w:val="28"/>
        </w:rPr>
        <w:t>, 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суть задания была найти идиоматический эквивалент в русском языке. </w:t>
      </w:r>
      <w:r w:rsidR="00F16C39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</w:p>
    <w:p w:rsidR="00F16C39" w:rsidRPr="00F16C39" w:rsidRDefault="00F16C39" w:rsidP="00034DA1">
      <w:pPr>
        <w:pStyle w:val="ab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534"/>
        <w:gridCol w:w="1772"/>
        <w:gridCol w:w="3331"/>
      </w:tblGrid>
      <w:tr w:rsidR="00034DA1" w:rsidRPr="00C25BAD" w:rsidTr="00641001">
        <w:trPr>
          <w:trHeight w:val="274"/>
        </w:trPr>
        <w:tc>
          <w:tcPr>
            <w:tcW w:w="534" w:type="dxa"/>
          </w:tcPr>
          <w:p w:rsidR="00034DA1" w:rsidRPr="00F16C39" w:rsidRDefault="00034DA1" w:rsidP="00034DA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F/M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PLAY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GIFT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COIN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TURNOVER</w:t>
            </w:r>
          </w:p>
        </w:tc>
      </w:tr>
      <w:tr w:rsidR="00034DA1" w:rsidRPr="00C25BAD" w:rsidTr="00641001">
        <w:trPr>
          <w:trHeight w:val="258"/>
        </w:trPr>
        <w:tc>
          <w:tcPr>
            <w:tcW w:w="534" w:type="dxa"/>
          </w:tcPr>
          <w:p w:rsidR="00034DA1" w:rsidRPr="00C25BAD" w:rsidRDefault="00034DA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034DA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VALUE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641001" w:rsidRPr="00C25BAD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FOUL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641001" w:rsidRPr="00C25BAD" w:rsidRDefault="00641001" w:rsidP="00DB49AC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GLOSSY/GLAMOR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64100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72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BRILLIANT</w:t>
            </w:r>
          </w:p>
        </w:tc>
        <w:tc>
          <w:tcPr>
            <w:tcW w:w="3331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ОТЛИЧНЫЙ, БЛЕСТЯЩИЙ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64100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72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DIAMOND</w:t>
            </w:r>
          </w:p>
        </w:tc>
        <w:tc>
          <w:tcPr>
            <w:tcW w:w="3331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БРИЛЛИАНТ, АЛМАЗ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64100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72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ARTIST</w:t>
            </w:r>
          </w:p>
        </w:tc>
        <w:tc>
          <w:tcPr>
            <w:tcW w:w="3331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ХУДОЖНИК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64100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72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PERFORMER</w:t>
            </w:r>
          </w:p>
        </w:tc>
        <w:tc>
          <w:tcPr>
            <w:tcW w:w="3331" w:type="dxa"/>
          </w:tcPr>
          <w:p w:rsidR="00271B87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АРТИСТ</w:t>
            </w: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25BAD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="00271B8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41001" w:rsidRPr="00C25BAD" w:rsidRDefault="00271B87" w:rsidP="006410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ВЫСТУПАЮЩИЙ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64100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72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COMPOSER</w:t>
            </w:r>
          </w:p>
        </w:tc>
        <w:tc>
          <w:tcPr>
            <w:tcW w:w="3331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КОМПОЗИТОР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64100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72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COMPOSITOR</w:t>
            </w:r>
          </w:p>
        </w:tc>
        <w:tc>
          <w:tcPr>
            <w:tcW w:w="3331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НАБОРЩИК (ТЕКСТА)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64100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72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AFFECTION</w:t>
            </w:r>
          </w:p>
        </w:tc>
        <w:tc>
          <w:tcPr>
            <w:tcW w:w="3331" w:type="dxa"/>
          </w:tcPr>
          <w:p w:rsidR="00641001" w:rsidRPr="007F6367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СИМПАТИЯ, ПРИЯЗНЬ</w:t>
            </w:r>
            <w:r w:rsidR="007F6367">
              <w:rPr>
                <w:rFonts w:ascii="Times New Roman" w:hAnsi="Times New Roman"/>
                <w:sz w:val="24"/>
                <w:szCs w:val="24"/>
              </w:rPr>
              <w:t>/ЛЮБОВЬ</w:t>
            </w:r>
            <w:r w:rsidR="00271B87">
              <w:rPr>
                <w:rFonts w:ascii="Times New Roman" w:hAnsi="Times New Roman"/>
                <w:sz w:val="24"/>
                <w:szCs w:val="24"/>
              </w:rPr>
              <w:t>/ПРИВЯЗАННОСТЬ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64100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72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SYMPATHY</w:t>
            </w:r>
          </w:p>
        </w:tc>
        <w:tc>
          <w:tcPr>
            <w:tcW w:w="3331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СОЧУВСТВИЕ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64100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72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TALONS</w:t>
            </w:r>
          </w:p>
        </w:tc>
        <w:tc>
          <w:tcPr>
            <w:tcW w:w="3331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КОГТИ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64100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72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COUPON</w:t>
            </w:r>
          </w:p>
        </w:tc>
        <w:tc>
          <w:tcPr>
            <w:tcW w:w="3331" w:type="dxa"/>
          </w:tcPr>
          <w:p w:rsidR="00641001" w:rsidRPr="00C25BAD" w:rsidRDefault="00641001" w:rsidP="00641001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</w:rPr>
              <w:t>ТАЛОНЫ</w:t>
            </w:r>
            <w:r w:rsidR="00271B87">
              <w:rPr>
                <w:rFonts w:ascii="Times New Roman" w:hAnsi="Times New Roman"/>
                <w:sz w:val="24"/>
                <w:szCs w:val="24"/>
              </w:rPr>
              <w:t>/КУПОН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641001" w:rsidRPr="00C25BAD" w:rsidRDefault="00641001" w:rsidP="00DB49AC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SHADOW  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641001" w:rsidRPr="00C25BAD" w:rsidRDefault="00641001" w:rsidP="00DB49AC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LIFT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641001" w:rsidRPr="00C25BAD" w:rsidRDefault="00641001" w:rsidP="00641001">
            <w:pPr>
              <w:tabs>
                <w:tab w:val="left" w:pos="992"/>
              </w:tabs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TIGHT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641001" w:rsidRPr="00C25BAD" w:rsidRDefault="00641001" w:rsidP="00DB49AC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</w:p>
        </w:tc>
      </w:tr>
      <w:tr w:rsidR="00641001" w:rsidRPr="00C25BAD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641001" w:rsidRPr="00C25BAD" w:rsidRDefault="00641001" w:rsidP="00DB49AC">
            <w:pPr>
              <w:rPr>
                <w:rFonts w:ascii="Times New Roman" w:hAnsi="Times New Roman"/>
                <w:sz w:val="24"/>
                <w:szCs w:val="24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MIRROR</w:t>
            </w:r>
          </w:p>
        </w:tc>
      </w:tr>
      <w:tr w:rsidR="00641001" w:rsidRPr="00034DA1" w:rsidTr="00641001">
        <w:trPr>
          <w:trHeight w:val="258"/>
        </w:trPr>
        <w:tc>
          <w:tcPr>
            <w:tcW w:w="534" w:type="dxa"/>
          </w:tcPr>
          <w:p w:rsidR="00641001" w:rsidRPr="00C25BAD" w:rsidRDefault="00641001" w:rsidP="00034DA1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  <w:gridSpan w:val="2"/>
          </w:tcPr>
          <w:p w:rsidR="00641001" w:rsidRPr="00641001" w:rsidRDefault="00641001" w:rsidP="00DB49A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5BAD">
              <w:rPr>
                <w:rFonts w:ascii="Times New Roman" w:hAnsi="Times New Roman"/>
                <w:sz w:val="24"/>
                <w:szCs w:val="24"/>
                <w:lang w:val="en-US"/>
              </w:rPr>
              <w:t>CAPITAL</w:t>
            </w:r>
          </w:p>
        </w:tc>
      </w:tr>
    </w:tbl>
    <w:p w:rsidR="00120F9D" w:rsidRPr="00FE23CB" w:rsidRDefault="00120F9D" w:rsidP="00913485">
      <w:pPr>
        <w:rPr>
          <w:rFonts w:ascii="Times New Roman" w:hAnsi="Times New Roman"/>
          <w:sz w:val="26"/>
          <w:lang w:val="en-US"/>
        </w:rPr>
      </w:pPr>
    </w:p>
    <w:p w:rsidR="00913485" w:rsidRPr="00913485" w:rsidRDefault="00913485" w:rsidP="00913485">
      <w:pPr>
        <w:rPr>
          <w:lang w:val="en-US"/>
        </w:rPr>
      </w:pPr>
    </w:p>
    <w:sectPr w:rsidR="00913485" w:rsidRPr="00913485" w:rsidSect="00E1501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452B6"/>
    <w:multiLevelType w:val="hybridMultilevel"/>
    <w:tmpl w:val="A0E0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12917"/>
    <w:multiLevelType w:val="hybridMultilevel"/>
    <w:tmpl w:val="18FCFE06"/>
    <w:lvl w:ilvl="0" w:tplc="D3AE529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0418F"/>
    <w:multiLevelType w:val="hybridMultilevel"/>
    <w:tmpl w:val="7058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71A91"/>
    <w:multiLevelType w:val="hybridMultilevel"/>
    <w:tmpl w:val="94FE4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B734B9"/>
    <w:multiLevelType w:val="hybridMultilevel"/>
    <w:tmpl w:val="94FE4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2A685F"/>
    <w:multiLevelType w:val="hybridMultilevel"/>
    <w:tmpl w:val="881C2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11E24"/>
    <w:multiLevelType w:val="hybridMultilevel"/>
    <w:tmpl w:val="A06E1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5011"/>
    <w:rsid w:val="0000503E"/>
    <w:rsid w:val="00034DA1"/>
    <w:rsid w:val="00037757"/>
    <w:rsid w:val="00053DA3"/>
    <w:rsid w:val="000E1512"/>
    <w:rsid w:val="001044E9"/>
    <w:rsid w:val="00120F9D"/>
    <w:rsid w:val="001374D4"/>
    <w:rsid w:val="001727B2"/>
    <w:rsid w:val="00241393"/>
    <w:rsid w:val="00271B87"/>
    <w:rsid w:val="002A5B7A"/>
    <w:rsid w:val="0031690A"/>
    <w:rsid w:val="0038073A"/>
    <w:rsid w:val="00390985"/>
    <w:rsid w:val="006235C4"/>
    <w:rsid w:val="00641001"/>
    <w:rsid w:val="007F6367"/>
    <w:rsid w:val="00801608"/>
    <w:rsid w:val="00834F01"/>
    <w:rsid w:val="00913485"/>
    <w:rsid w:val="009533C7"/>
    <w:rsid w:val="0098590A"/>
    <w:rsid w:val="009E2437"/>
    <w:rsid w:val="00A67ABB"/>
    <w:rsid w:val="00B07B43"/>
    <w:rsid w:val="00B2521B"/>
    <w:rsid w:val="00B71F07"/>
    <w:rsid w:val="00C07B86"/>
    <w:rsid w:val="00C25BAD"/>
    <w:rsid w:val="00C34B5A"/>
    <w:rsid w:val="00C955F9"/>
    <w:rsid w:val="00CF5760"/>
    <w:rsid w:val="00E15011"/>
    <w:rsid w:val="00E45578"/>
    <w:rsid w:val="00E825B4"/>
    <w:rsid w:val="00F028BF"/>
    <w:rsid w:val="00F16C39"/>
    <w:rsid w:val="00F3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34DA1"/>
  </w:style>
  <w:style w:type="paragraph" w:styleId="10">
    <w:name w:val="heading 1"/>
    <w:next w:val="a"/>
    <w:link w:val="11"/>
    <w:uiPriority w:val="9"/>
    <w:qFormat/>
    <w:rsid w:val="00E1501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1501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1501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1501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1501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15011"/>
  </w:style>
  <w:style w:type="paragraph" w:styleId="21">
    <w:name w:val="toc 2"/>
    <w:next w:val="a"/>
    <w:link w:val="22"/>
    <w:uiPriority w:val="39"/>
    <w:rsid w:val="00E1501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1501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1501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1501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1501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1501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1501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15011"/>
    <w:rPr>
      <w:rFonts w:ascii="XO Thames" w:hAnsi="XO Thames"/>
      <w:sz w:val="28"/>
    </w:rPr>
  </w:style>
  <w:style w:type="paragraph" w:customStyle="1" w:styleId="Endnote">
    <w:name w:val="Endnote"/>
    <w:link w:val="Endnote0"/>
    <w:rsid w:val="00E1501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1501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1501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1501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15011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E15011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E15011"/>
  </w:style>
  <w:style w:type="character" w:customStyle="1" w:styleId="50">
    <w:name w:val="Заголовок 5 Знак"/>
    <w:link w:val="5"/>
    <w:rsid w:val="00E1501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15011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E15011"/>
    <w:rPr>
      <w:color w:val="0000FF"/>
      <w:u w:val="single"/>
    </w:rPr>
  </w:style>
  <w:style w:type="character" w:styleId="a5">
    <w:name w:val="Hyperlink"/>
    <w:link w:val="12"/>
    <w:rsid w:val="00E15011"/>
    <w:rPr>
      <w:color w:val="0000FF"/>
      <w:u w:val="single"/>
    </w:rPr>
  </w:style>
  <w:style w:type="paragraph" w:customStyle="1" w:styleId="Footnote">
    <w:name w:val="Footnote"/>
    <w:link w:val="Footnote0"/>
    <w:rsid w:val="00E1501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1501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1501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E1501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1501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1501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1501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1501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1501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15011"/>
    <w:rPr>
      <w:rFonts w:ascii="XO Thames" w:hAnsi="XO Thames"/>
      <w:sz w:val="28"/>
    </w:rPr>
  </w:style>
  <w:style w:type="paragraph" w:customStyle="1" w:styleId="15">
    <w:name w:val="Основной шрифт абзаца1"/>
    <w:rsid w:val="00E15011"/>
  </w:style>
  <w:style w:type="paragraph" w:styleId="51">
    <w:name w:val="toc 5"/>
    <w:next w:val="a"/>
    <w:link w:val="52"/>
    <w:uiPriority w:val="39"/>
    <w:rsid w:val="00E1501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1501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E15011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E15011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E1501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E1501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1501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15011"/>
    <w:rPr>
      <w:rFonts w:ascii="XO Thames" w:hAnsi="XO Thames"/>
      <w:b/>
      <w:sz w:val="28"/>
    </w:rPr>
  </w:style>
  <w:style w:type="table" w:styleId="aa">
    <w:name w:val="Table Grid"/>
    <w:basedOn w:val="a1"/>
    <w:rsid w:val="00E150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801608"/>
    <w:pPr>
      <w:spacing w:after="0" w:line="240" w:lineRule="auto"/>
    </w:pPr>
    <w:rPr>
      <w:rFonts w:ascii="Calibri" w:eastAsiaTheme="minorEastAsia" w:hAnsi="Calibri" w:cs="Calibri"/>
      <w:color w:val="auto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2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5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 Shigapova</dc:creator>
  <cp:lastModifiedBy>Farida Shigapova</cp:lastModifiedBy>
  <cp:revision>2</cp:revision>
  <cp:lastPrinted>2024-12-18T11:56:00Z</cp:lastPrinted>
  <dcterms:created xsi:type="dcterms:W3CDTF">2025-02-27T00:24:00Z</dcterms:created>
  <dcterms:modified xsi:type="dcterms:W3CDTF">2025-02-27T00:24:00Z</dcterms:modified>
</cp:coreProperties>
</file>